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4D" w:rsidRDefault="00A34C58" w:rsidP="00A34C58">
      <w:pPr>
        <w:pStyle w:val="a3"/>
        <w:jc w:val="left"/>
        <w:rPr>
          <w:b w:val="0"/>
        </w:rPr>
      </w:pPr>
      <w:r>
        <w:rPr>
          <w:b w:val="0"/>
        </w:rPr>
        <w:t xml:space="preserve">                                                       </w:t>
      </w:r>
      <w:r w:rsidR="00F42BB8">
        <w:rPr>
          <w:b w:val="0"/>
        </w:rPr>
        <w:t>РЕШЕНИЕ</w:t>
      </w:r>
    </w:p>
    <w:p w:rsidR="0056684D" w:rsidRDefault="0056684D" w:rsidP="0056684D">
      <w:pPr>
        <w:jc w:val="center"/>
        <w:rPr>
          <w:sz w:val="28"/>
        </w:rPr>
      </w:pPr>
      <w:r>
        <w:rPr>
          <w:sz w:val="28"/>
        </w:rPr>
        <w:t>Собрания депутатов муниципального образования</w:t>
      </w:r>
      <w:bookmarkStart w:id="0" w:name="_GoBack"/>
      <w:bookmarkEnd w:id="0"/>
    </w:p>
    <w:p w:rsidR="0056684D" w:rsidRDefault="0056684D" w:rsidP="0056684D">
      <w:pPr>
        <w:jc w:val="center"/>
        <w:rPr>
          <w:sz w:val="28"/>
        </w:rPr>
      </w:pPr>
      <w:r>
        <w:rPr>
          <w:sz w:val="28"/>
        </w:rPr>
        <w:t>«Городское поселение Красногорский»</w:t>
      </w:r>
    </w:p>
    <w:p w:rsidR="0056684D" w:rsidRDefault="0056684D" w:rsidP="0056684D">
      <w:pPr>
        <w:jc w:val="center"/>
        <w:rPr>
          <w:sz w:val="28"/>
        </w:rPr>
      </w:pPr>
      <w:r>
        <w:rPr>
          <w:sz w:val="28"/>
        </w:rPr>
        <w:t xml:space="preserve"> Республики Марий Эл</w:t>
      </w:r>
    </w:p>
    <w:p w:rsidR="0056684D" w:rsidRDefault="0056684D" w:rsidP="0056684D">
      <w:pPr>
        <w:jc w:val="center"/>
        <w:rPr>
          <w:sz w:val="24"/>
        </w:rPr>
      </w:pPr>
    </w:p>
    <w:p w:rsidR="0056684D" w:rsidRDefault="0060126F" w:rsidP="0056684D">
      <w:pPr>
        <w:jc w:val="both"/>
        <w:rPr>
          <w:sz w:val="28"/>
          <w:szCs w:val="28"/>
        </w:rPr>
      </w:pPr>
      <w:r>
        <w:rPr>
          <w:sz w:val="28"/>
          <w:szCs w:val="28"/>
        </w:rPr>
        <w:t>Созыв 3-ий                                                                  пгт. Красногорский</w:t>
      </w:r>
    </w:p>
    <w:p w:rsidR="0060126F" w:rsidRDefault="00D947A9" w:rsidP="0056684D">
      <w:pPr>
        <w:jc w:val="both"/>
        <w:rPr>
          <w:sz w:val="28"/>
          <w:szCs w:val="28"/>
        </w:rPr>
      </w:pPr>
      <w:r>
        <w:rPr>
          <w:sz w:val="28"/>
          <w:szCs w:val="28"/>
        </w:rPr>
        <w:t>Сессия 40</w:t>
      </w:r>
      <w:r w:rsidR="0060126F">
        <w:rPr>
          <w:sz w:val="28"/>
          <w:szCs w:val="28"/>
        </w:rPr>
        <w:t xml:space="preserve">-ая                                  </w:t>
      </w:r>
      <w:r>
        <w:rPr>
          <w:sz w:val="28"/>
          <w:szCs w:val="28"/>
        </w:rPr>
        <w:t xml:space="preserve">                             «</w:t>
      </w:r>
      <w:r w:rsidR="00EE0424">
        <w:rPr>
          <w:sz w:val="28"/>
          <w:szCs w:val="28"/>
        </w:rPr>
        <w:t>28</w:t>
      </w:r>
      <w:r>
        <w:rPr>
          <w:sz w:val="28"/>
          <w:szCs w:val="28"/>
        </w:rPr>
        <w:t xml:space="preserve">» </w:t>
      </w:r>
      <w:r w:rsidR="00EE0424">
        <w:rPr>
          <w:sz w:val="28"/>
          <w:szCs w:val="28"/>
        </w:rPr>
        <w:t>марта</w:t>
      </w:r>
      <w:r>
        <w:rPr>
          <w:sz w:val="28"/>
          <w:szCs w:val="28"/>
        </w:rPr>
        <w:t xml:space="preserve"> 2018</w:t>
      </w:r>
      <w:r w:rsidR="00A34C58">
        <w:rPr>
          <w:sz w:val="28"/>
          <w:szCs w:val="28"/>
        </w:rPr>
        <w:t>года</w:t>
      </w:r>
    </w:p>
    <w:p w:rsidR="0060126F" w:rsidRDefault="0060126F" w:rsidP="0056684D">
      <w:pPr>
        <w:jc w:val="both"/>
        <w:rPr>
          <w:sz w:val="24"/>
        </w:rPr>
      </w:pPr>
      <w:r>
        <w:rPr>
          <w:sz w:val="28"/>
          <w:szCs w:val="28"/>
        </w:rPr>
        <w:t xml:space="preserve">№ </w:t>
      </w:r>
      <w:r w:rsidR="00F42BB8">
        <w:rPr>
          <w:sz w:val="28"/>
          <w:szCs w:val="28"/>
        </w:rPr>
        <w:t>23</w:t>
      </w:r>
      <w:r w:rsidR="00EE0424">
        <w:rPr>
          <w:sz w:val="28"/>
          <w:szCs w:val="28"/>
        </w:rPr>
        <w:t>7</w:t>
      </w:r>
    </w:p>
    <w:p w:rsidR="0060126F" w:rsidRDefault="0056684D" w:rsidP="0056684D">
      <w:pPr>
        <w:tabs>
          <w:tab w:val="left" w:pos="4500"/>
        </w:tabs>
        <w:jc w:val="both"/>
        <w:rPr>
          <w:sz w:val="28"/>
          <w:szCs w:val="28"/>
        </w:rPr>
      </w:pPr>
      <w:r>
        <w:rPr>
          <w:sz w:val="28"/>
          <w:szCs w:val="28"/>
        </w:rPr>
        <w:t xml:space="preserve">              </w:t>
      </w:r>
    </w:p>
    <w:p w:rsidR="0060126F" w:rsidRDefault="0060126F" w:rsidP="0056684D">
      <w:pPr>
        <w:tabs>
          <w:tab w:val="left" w:pos="4500"/>
        </w:tabs>
        <w:jc w:val="both"/>
        <w:rPr>
          <w:sz w:val="28"/>
          <w:szCs w:val="28"/>
        </w:rPr>
      </w:pPr>
    </w:p>
    <w:p w:rsidR="0060126F" w:rsidRDefault="0060126F" w:rsidP="0056684D">
      <w:pPr>
        <w:tabs>
          <w:tab w:val="left" w:pos="4500"/>
        </w:tabs>
        <w:jc w:val="both"/>
        <w:rPr>
          <w:sz w:val="28"/>
          <w:szCs w:val="28"/>
        </w:rPr>
      </w:pPr>
    </w:p>
    <w:p w:rsidR="0056684D" w:rsidRDefault="0056684D" w:rsidP="00966231">
      <w:pPr>
        <w:tabs>
          <w:tab w:val="left" w:pos="4500"/>
        </w:tabs>
        <w:jc w:val="both"/>
        <w:rPr>
          <w:sz w:val="28"/>
          <w:szCs w:val="28"/>
        </w:rPr>
      </w:pPr>
      <w:r>
        <w:rPr>
          <w:sz w:val="28"/>
          <w:szCs w:val="28"/>
        </w:rPr>
        <w:t xml:space="preserve"> </w:t>
      </w:r>
      <w:r w:rsidR="0060126F">
        <w:rPr>
          <w:sz w:val="28"/>
          <w:szCs w:val="28"/>
        </w:rPr>
        <w:t xml:space="preserve">       </w:t>
      </w:r>
      <w:r w:rsidR="007B11D2">
        <w:rPr>
          <w:sz w:val="28"/>
          <w:szCs w:val="28"/>
        </w:rPr>
        <w:t>О внесении</w:t>
      </w:r>
      <w:r>
        <w:rPr>
          <w:sz w:val="28"/>
          <w:szCs w:val="28"/>
        </w:rPr>
        <w:t xml:space="preserve"> изменений в Решение Собрания депутатов муниципального образования «Городско</w:t>
      </w:r>
      <w:r w:rsidR="00224890">
        <w:rPr>
          <w:sz w:val="28"/>
          <w:szCs w:val="28"/>
        </w:rPr>
        <w:t>е поселение Красногорский» от 13.02.2007 года №</w:t>
      </w:r>
      <w:r w:rsidR="00322D98">
        <w:rPr>
          <w:sz w:val="28"/>
          <w:szCs w:val="28"/>
        </w:rPr>
        <w:t>5</w:t>
      </w:r>
      <w:r>
        <w:rPr>
          <w:sz w:val="28"/>
          <w:szCs w:val="28"/>
        </w:rPr>
        <w:t xml:space="preserve"> </w:t>
      </w:r>
      <w:r w:rsidR="00224890">
        <w:rPr>
          <w:sz w:val="28"/>
          <w:szCs w:val="28"/>
        </w:rPr>
        <w:t>(85</w:t>
      </w:r>
      <w:r w:rsidR="00D947A9">
        <w:rPr>
          <w:sz w:val="28"/>
          <w:szCs w:val="28"/>
        </w:rPr>
        <w:t xml:space="preserve">) на отдельные нормы « Положения о </w:t>
      </w:r>
      <w:r w:rsidR="00322D98">
        <w:rPr>
          <w:sz w:val="28"/>
          <w:szCs w:val="28"/>
        </w:rPr>
        <w:t>порядке управления и распоряжения муниципального образования</w:t>
      </w:r>
      <w:r w:rsidR="00D947A9">
        <w:rPr>
          <w:sz w:val="28"/>
          <w:szCs w:val="28"/>
        </w:rPr>
        <w:t xml:space="preserve"> «Городское поселение Красногорский»</w:t>
      </w:r>
    </w:p>
    <w:p w:rsidR="0056684D" w:rsidRDefault="0056684D" w:rsidP="0056684D">
      <w:pPr>
        <w:jc w:val="both"/>
        <w:outlineLvl w:val="0"/>
        <w:rPr>
          <w:sz w:val="28"/>
          <w:szCs w:val="28"/>
        </w:rPr>
      </w:pPr>
    </w:p>
    <w:p w:rsidR="0056684D" w:rsidRPr="000409AC" w:rsidRDefault="0056684D" w:rsidP="000409AC">
      <w:pPr>
        <w:shd w:val="clear" w:color="auto" w:fill="FFFFFF"/>
        <w:jc w:val="both"/>
        <w:textAlignment w:val="baseline"/>
        <w:rPr>
          <w:sz w:val="28"/>
          <w:szCs w:val="28"/>
        </w:rPr>
      </w:pPr>
      <w:r>
        <w:rPr>
          <w:sz w:val="28"/>
          <w:szCs w:val="28"/>
        </w:rPr>
        <w:t xml:space="preserve">         В соответствии с Протестом Прокуратуры Звениговс</w:t>
      </w:r>
      <w:r w:rsidR="00224890">
        <w:rPr>
          <w:sz w:val="28"/>
          <w:szCs w:val="28"/>
        </w:rPr>
        <w:t>кого района №02-03-2017   от  28</w:t>
      </w:r>
      <w:r w:rsidR="00D947A9">
        <w:rPr>
          <w:sz w:val="28"/>
          <w:szCs w:val="28"/>
        </w:rPr>
        <w:t>.12</w:t>
      </w:r>
      <w:r w:rsidR="008E5418">
        <w:rPr>
          <w:sz w:val="28"/>
          <w:szCs w:val="28"/>
        </w:rPr>
        <w:t xml:space="preserve">.2017 г., </w:t>
      </w:r>
      <w:r w:rsidR="008E5418" w:rsidRPr="00D22B32">
        <w:rPr>
          <w:sz w:val="28"/>
          <w:szCs w:val="28"/>
        </w:rPr>
        <w:t xml:space="preserve"> со </w:t>
      </w:r>
      <w:hyperlink r:id="rId5" w:history="1">
        <w:r w:rsidR="008E5418" w:rsidRPr="00D22B32">
          <w:rPr>
            <w:sz w:val="28"/>
            <w:szCs w:val="28"/>
          </w:rPr>
          <w:t>ст. 35</w:t>
        </w:r>
      </w:hyperlink>
      <w:r w:rsidR="008E5418" w:rsidRPr="00D22B32">
        <w:rPr>
          <w:sz w:val="28"/>
          <w:szCs w:val="28"/>
        </w:rPr>
        <w:t xml:space="preserve">, </w:t>
      </w:r>
      <w:hyperlink r:id="rId6" w:history="1">
        <w:r w:rsidR="008E5418" w:rsidRPr="00D22B32">
          <w:rPr>
            <w:sz w:val="28"/>
            <w:szCs w:val="28"/>
          </w:rPr>
          <w:t>51</w:t>
        </w:r>
      </w:hyperlink>
      <w:r w:rsidR="008E5418" w:rsidRPr="00D22B32">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7" w:history="1">
        <w:r w:rsidR="008E5418" w:rsidRPr="00D22B32">
          <w:rPr>
            <w:sz w:val="28"/>
            <w:szCs w:val="28"/>
          </w:rPr>
          <w:t>ст. 17.1</w:t>
        </w:r>
      </w:hyperlink>
      <w:r w:rsidR="008E5418" w:rsidRPr="00D22B32">
        <w:rPr>
          <w:sz w:val="28"/>
          <w:szCs w:val="28"/>
        </w:rPr>
        <w:t xml:space="preserve"> Федерального закона от 26 июля 2006 года N 135-ФЗ "О защите конкуренции", Уставом </w:t>
      </w:r>
      <w:r w:rsidR="008E5418">
        <w:rPr>
          <w:sz w:val="28"/>
          <w:szCs w:val="28"/>
        </w:rPr>
        <w:t xml:space="preserve">муниципального образования «Городское поселение Красногорский» </w:t>
      </w:r>
    </w:p>
    <w:p w:rsidR="0056684D" w:rsidRPr="000409AC" w:rsidRDefault="0056684D" w:rsidP="0056684D">
      <w:pPr>
        <w:rPr>
          <w:sz w:val="28"/>
          <w:szCs w:val="28"/>
        </w:rPr>
      </w:pPr>
      <w:r w:rsidRPr="000409AC">
        <w:rPr>
          <w:sz w:val="28"/>
          <w:szCs w:val="28"/>
        </w:rPr>
        <w:t xml:space="preserve">                                         </w:t>
      </w:r>
    </w:p>
    <w:p w:rsidR="006A1206" w:rsidRDefault="0056684D" w:rsidP="006A1206">
      <w:pPr>
        <w:jc w:val="center"/>
        <w:rPr>
          <w:b/>
          <w:sz w:val="28"/>
          <w:szCs w:val="28"/>
        </w:rPr>
      </w:pPr>
      <w:r>
        <w:rPr>
          <w:b/>
          <w:sz w:val="28"/>
          <w:szCs w:val="28"/>
        </w:rPr>
        <w:t>РЕШИЛО:</w:t>
      </w:r>
    </w:p>
    <w:p w:rsidR="008E5418" w:rsidRPr="00D22B32" w:rsidRDefault="008E5418" w:rsidP="008E5418">
      <w:pPr>
        <w:jc w:val="both"/>
        <w:rPr>
          <w:sz w:val="28"/>
          <w:szCs w:val="28"/>
        </w:rPr>
      </w:pPr>
      <w:r w:rsidRPr="00D22B32">
        <w:rPr>
          <w:sz w:val="28"/>
          <w:szCs w:val="28"/>
        </w:rPr>
        <w:t xml:space="preserve">1. Утвердить </w:t>
      </w:r>
      <w:hyperlink r:id="rId8" w:history="1">
        <w:r w:rsidRPr="00D22B32">
          <w:rPr>
            <w:sz w:val="28"/>
            <w:szCs w:val="28"/>
          </w:rPr>
          <w:t>Положение</w:t>
        </w:r>
      </w:hyperlink>
      <w:r w:rsidRPr="00D22B32">
        <w:rPr>
          <w:sz w:val="28"/>
          <w:szCs w:val="28"/>
        </w:rPr>
        <w:t xml:space="preserve"> о Порядке управления и распоряжения имуществом, находящимся в муниципальной собственности </w:t>
      </w:r>
      <w:r>
        <w:rPr>
          <w:sz w:val="28"/>
          <w:szCs w:val="28"/>
        </w:rPr>
        <w:t xml:space="preserve">муниципального образования «Городское поселение Красногорский» </w:t>
      </w:r>
      <w:r w:rsidRPr="00D22B32">
        <w:rPr>
          <w:sz w:val="28"/>
          <w:szCs w:val="28"/>
        </w:rPr>
        <w:t xml:space="preserve"> (прилагается).</w:t>
      </w:r>
    </w:p>
    <w:p w:rsidR="007A51E7" w:rsidRPr="007A51E7" w:rsidRDefault="008E5418" w:rsidP="007A51E7">
      <w:pPr>
        <w:tabs>
          <w:tab w:val="left" w:pos="4500"/>
        </w:tabs>
        <w:jc w:val="both"/>
        <w:rPr>
          <w:sz w:val="28"/>
          <w:szCs w:val="28"/>
        </w:rPr>
      </w:pPr>
      <w:r w:rsidRPr="00D22B32">
        <w:rPr>
          <w:sz w:val="28"/>
          <w:szCs w:val="28"/>
        </w:rPr>
        <w:t xml:space="preserve">2. </w:t>
      </w:r>
      <w:r>
        <w:rPr>
          <w:color w:val="000000"/>
          <w:sz w:val="28"/>
          <w:szCs w:val="28"/>
        </w:rPr>
        <w:t xml:space="preserve">Признать утратившим силу </w:t>
      </w:r>
      <w:r w:rsidRPr="005A47EF">
        <w:rPr>
          <w:color w:val="000000"/>
          <w:sz w:val="28"/>
          <w:szCs w:val="28"/>
        </w:rPr>
        <w:t xml:space="preserve">решение </w:t>
      </w:r>
      <w:r>
        <w:rPr>
          <w:color w:val="000000"/>
          <w:sz w:val="28"/>
          <w:szCs w:val="28"/>
        </w:rPr>
        <w:t xml:space="preserve"> Собрания депутатов муниципального образования «Городское поселение Красногорский» </w:t>
      </w:r>
      <w:r w:rsidRPr="005A47EF">
        <w:rPr>
          <w:color w:val="000000"/>
          <w:sz w:val="28"/>
          <w:szCs w:val="28"/>
        </w:rPr>
        <w:t> </w:t>
      </w:r>
      <w:r w:rsidR="007A51E7">
        <w:rPr>
          <w:color w:val="000000"/>
          <w:sz w:val="28"/>
          <w:szCs w:val="28"/>
        </w:rPr>
        <w:t>от 13.02.2007 г. № 5(85)</w:t>
      </w:r>
      <w:r w:rsidRPr="005A47EF">
        <w:rPr>
          <w:color w:val="000000"/>
          <w:sz w:val="28"/>
          <w:szCs w:val="28"/>
        </w:rPr>
        <w:t> </w:t>
      </w:r>
      <w:r w:rsidRPr="005A47EF">
        <w:rPr>
          <w:color w:val="000000"/>
          <w:sz w:val="28"/>
          <w:szCs w:val="28"/>
        </w:rPr>
        <w:br/>
      </w:r>
      <w:r>
        <w:rPr>
          <w:color w:val="000000"/>
          <w:sz w:val="28"/>
          <w:szCs w:val="28"/>
        </w:rPr>
        <w:t xml:space="preserve"> «Об утверждении Положения</w:t>
      </w:r>
      <w:r w:rsidR="007A51E7" w:rsidRPr="007A51E7">
        <w:rPr>
          <w:sz w:val="28"/>
          <w:szCs w:val="28"/>
        </w:rPr>
        <w:t xml:space="preserve"> </w:t>
      </w:r>
      <w:r w:rsidR="007A51E7">
        <w:rPr>
          <w:sz w:val="28"/>
          <w:szCs w:val="28"/>
        </w:rPr>
        <w:t>о порядке управления и распоряжения муниципального образования «Городское поселение Красногорский».</w:t>
      </w:r>
      <w:r>
        <w:rPr>
          <w:color w:val="000000"/>
          <w:sz w:val="28"/>
          <w:szCs w:val="28"/>
        </w:rPr>
        <w:t xml:space="preserve"> </w:t>
      </w:r>
      <w:bookmarkStart w:id="1" w:name="sub_2"/>
      <w:bookmarkEnd w:id="1"/>
    </w:p>
    <w:p w:rsidR="008E5418" w:rsidRPr="00966231" w:rsidRDefault="008E5418" w:rsidP="008E5418">
      <w:pPr>
        <w:shd w:val="clear" w:color="auto" w:fill="FFFFFF"/>
        <w:jc w:val="both"/>
        <w:textAlignment w:val="baseline"/>
        <w:rPr>
          <w:color w:val="000000"/>
          <w:sz w:val="28"/>
          <w:szCs w:val="28"/>
        </w:rPr>
      </w:pPr>
      <w:r w:rsidRPr="00D22B32">
        <w:rPr>
          <w:sz w:val="28"/>
          <w:szCs w:val="28"/>
        </w:rPr>
        <w:t xml:space="preserve">3. </w:t>
      </w:r>
      <w:bookmarkStart w:id="2" w:name="sub_3"/>
      <w:bookmarkEnd w:id="2"/>
      <w:r>
        <w:rPr>
          <w:sz w:val="28"/>
          <w:szCs w:val="28"/>
        </w:rPr>
        <w:t>Настоящее решение  вступает в силу с даты его принятия и подлежит обнародованию после его принятия и подписания в установленном порядке.</w:t>
      </w:r>
    </w:p>
    <w:p w:rsidR="008E5418" w:rsidRDefault="008E5418" w:rsidP="008E5418">
      <w:pPr>
        <w:jc w:val="both"/>
        <w:rPr>
          <w:sz w:val="28"/>
          <w:szCs w:val="28"/>
        </w:rPr>
      </w:pPr>
    </w:p>
    <w:p w:rsidR="008E5418" w:rsidRPr="00D22B32" w:rsidRDefault="008E5418" w:rsidP="008E5418">
      <w:pPr>
        <w:jc w:val="both"/>
        <w:rPr>
          <w:sz w:val="28"/>
          <w:szCs w:val="28"/>
        </w:rPr>
      </w:pPr>
    </w:p>
    <w:p w:rsidR="008E5418" w:rsidRPr="00D22B32" w:rsidRDefault="008E5418" w:rsidP="008E5418">
      <w:pPr>
        <w:spacing w:line="240" w:lineRule="exact"/>
        <w:ind w:firstLine="540"/>
        <w:rPr>
          <w:sz w:val="28"/>
          <w:szCs w:val="28"/>
        </w:rPr>
      </w:pPr>
    </w:p>
    <w:p w:rsidR="008E5418" w:rsidRDefault="008E5418" w:rsidP="006A1206">
      <w:pPr>
        <w:jc w:val="center"/>
        <w:rPr>
          <w:b/>
          <w:sz w:val="28"/>
          <w:szCs w:val="28"/>
        </w:rPr>
      </w:pPr>
    </w:p>
    <w:p w:rsidR="00031B7C" w:rsidRDefault="00031B7C" w:rsidP="00966231">
      <w:pPr>
        <w:ind w:firstLine="567"/>
        <w:jc w:val="both"/>
        <w:rPr>
          <w:sz w:val="28"/>
          <w:szCs w:val="28"/>
        </w:rPr>
      </w:pPr>
    </w:p>
    <w:p w:rsidR="0056684D" w:rsidRDefault="0056684D" w:rsidP="006A1206">
      <w:pPr>
        <w:jc w:val="both"/>
        <w:rPr>
          <w:sz w:val="28"/>
          <w:szCs w:val="28"/>
        </w:rPr>
      </w:pPr>
      <w:r>
        <w:rPr>
          <w:sz w:val="28"/>
          <w:szCs w:val="28"/>
        </w:rPr>
        <w:t>Глава муниципального образования</w:t>
      </w:r>
    </w:p>
    <w:p w:rsidR="0056684D" w:rsidRDefault="0056684D" w:rsidP="006A1206">
      <w:pPr>
        <w:tabs>
          <w:tab w:val="left" w:pos="5080"/>
        </w:tabs>
        <w:jc w:val="both"/>
        <w:rPr>
          <w:sz w:val="28"/>
          <w:szCs w:val="28"/>
        </w:rPr>
      </w:pPr>
      <w:r>
        <w:rPr>
          <w:sz w:val="28"/>
          <w:szCs w:val="28"/>
        </w:rPr>
        <w:t>«Городское поселение Красногорский»,</w:t>
      </w:r>
    </w:p>
    <w:p w:rsidR="006763CE" w:rsidRDefault="0056684D" w:rsidP="001312FA">
      <w:pPr>
        <w:tabs>
          <w:tab w:val="left" w:pos="5080"/>
        </w:tabs>
        <w:jc w:val="both"/>
        <w:rPr>
          <w:sz w:val="28"/>
          <w:szCs w:val="28"/>
        </w:rPr>
      </w:pPr>
      <w:r>
        <w:rPr>
          <w:sz w:val="28"/>
          <w:szCs w:val="28"/>
        </w:rPr>
        <w:t>Председатель Собрания депутатов                                                 Ю.Г.Шиш</w:t>
      </w:r>
      <w:r w:rsidR="001312FA">
        <w:rPr>
          <w:sz w:val="28"/>
          <w:szCs w:val="28"/>
        </w:rPr>
        <w:t>кин</w:t>
      </w:r>
    </w:p>
    <w:p w:rsidR="006763CE" w:rsidRDefault="006763CE" w:rsidP="001312FA">
      <w:pPr>
        <w:tabs>
          <w:tab w:val="left" w:pos="5080"/>
        </w:tabs>
        <w:jc w:val="both"/>
        <w:rPr>
          <w:sz w:val="28"/>
          <w:szCs w:val="28"/>
        </w:rPr>
      </w:pPr>
    </w:p>
    <w:p w:rsidR="006763CE" w:rsidRDefault="006763CE" w:rsidP="001312FA">
      <w:pPr>
        <w:tabs>
          <w:tab w:val="left" w:pos="5080"/>
        </w:tabs>
        <w:jc w:val="both"/>
        <w:rPr>
          <w:sz w:val="28"/>
          <w:szCs w:val="28"/>
        </w:rPr>
      </w:pPr>
    </w:p>
    <w:p w:rsidR="006763CE" w:rsidRDefault="006763CE" w:rsidP="001312FA">
      <w:pPr>
        <w:tabs>
          <w:tab w:val="left" w:pos="5080"/>
        </w:tabs>
        <w:jc w:val="both"/>
        <w:rPr>
          <w:sz w:val="28"/>
          <w:szCs w:val="28"/>
        </w:rPr>
      </w:pPr>
    </w:p>
    <w:p w:rsidR="006763CE" w:rsidRDefault="006763CE" w:rsidP="001312FA">
      <w:pPr>
        <w:tabs>
          <w:tab w:val="left" w:pos="5080"/>
        </w:tabs>
        <w:jc w:val="both"/>
        <w:rPr>
          <w:sz w:val="28"/>
          <w:szCs w:val="28"/>
        </w:rPr>
      </w:pPr>
    </w:p>
    <w:p w:rsidR="00DB0055" w:rsidRDefault="00DB0055" w:rsidP="001312FA">
      <w:pPr>
        <w:tabs>
          <w:tab w:val="left" w:pos="5080"/>
        </w:tabs>
        <w:jc w:val="both"/>
        <w:rPr>
          <w:sz w:val="28"/>
          <w:szCs w:val="28"/>
        </w:rPr>
      </w:pPr>
    </w:p>
    <w:p w:rsidR="00DB0055" w:rsidRDefault="00DB0055" w:rsidP="001312FA">
      <w:pPr>
        <w:tabs>
          <w:tab w:val="left" w:pos="5080"/>
        </w:tabs>
        <w:jc w:val="both"/>
        <w:rPr>
          <w:sz w:val="28"/>
          <w:szCs w:val="28"/>
        </w:rPr>
      </w:pPr>
    </w:p>
    <w:p w:rsidR="00DB0055" w:rsidRDefault="00DB0055" w:rsidP="00DB0055">
      <w:pPr>
        <w:pStyle w:val="ConsPlusNormal"/>
        <w:widowControl/>
        <w:jc w:val="right"/>
        <w:rPr>
          <w:rFonts w:ascii="Times New Roman" w:hAnsi="Times New Roman" w:cs="Times New Roman"/>
          <w:sz w:val="28"/>
          <w:szCs w:val="28"/>
        </w:rPr>
      </w:pPr>
    </w:p>
    <w:p w:rsidR="00DB0055" w:rsidRPr="00A5789C" w:rsidRDefault="00DB0055" w:rsidP="00DB0055">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Утвержден</w:t>
      </w:r>
      <w:r w:rsidRPr="00A5789C">
        <w:rPr>
          <w:rFonts w:ascii="Times New Roman" w:hAnsi="Times New Roman" w:cs="Times New Roman"/>
          <w:sz w:val="28"/>
          <w:szCs w:val="28"/>
        </w:rPr>
        <w:t xml:space="preserve"> </w:t>
      </w:r>
    </w:p>
    <w:p w:rsidR="00DB0055" w:rsidRPr="00A5789C" w:rsidRDefault="00DB0055" w:rsidP="00DB0055">
      <w:pPr>
        <w:pStyle w:val="ConsPlusNormal"/>
        <w:widowControl/>
        <w:jc w:val="right"/>
        <w:rPr>
          <w:rFonts w:ascii="Times New Roman" w:hAnsi="Times New Roman" w:cs="Times New Roman"/>
          <w:sz w:val="28"/>
          <w:szCs w:val="28"/>
        </w:rPr>
      </w:pPr>
      <w:r w:rsidRPr="00A5789C">
        <w:rPr>
          <w:rFonts w:ascii="Times New Roman" w:hAnsi="Times New Roman" w:cs="Times New Roman"/>
          <w:sz w:val="28"/>
          <w:szCs w:val="28"/>
        </w:rPr>
        <w:t xml:space="preserve"> Р</w:t>
      </w:r>
      <w:r>
        <w:rPr>
          <w:rFonts w:ascii="Times New Roman" w:hAnsi="Times New Roman" w:cs="Times New Roman"/>
          <w:sz w:val="28"/>
          <w:szCs w:val="28"/>
        </w:rPr>
        <w:t>ешением</w:t>
      </w:r>
      <w:r w:rsidRPr="00A5789C">
        <w:rPr>
          <w:rFonts w:ascii="Times New Roman" w:hAnsi="Times New Roman" w:cs="Times New Roman"/>
          <w:sz w:val="28"/>
          <w:szCs w:val="28"/>
        </w:rPr>
        <w:t xml:space="preserve"> Собрания  депутатов</w:t>
      </w:r>
    </w:p>
    <w:p w:rsidR="00DB0055" w:rsidRPr="00A5789C" w:rsidRDefault="00DB0055" w:rsidP="00DB0055">
      <w:pPr>
        <w:pStyle w:val="ConsPlusNormal"/>
        <w:widowControl/>
        <w:jc w:val="right"/>
        <w:rPr>
          <w:rFonts w:ascii="Times New Roman" w:hAnsi="Times New Roman" w:cs="Times New Roman"/>
          <w:sz w:val="28"/>
          <w:szCs w:val="28"/>
        </w:rPr>
      </w:pPr>
      <w:r w:rsidRPr="00A5789C">
        <w:rPr>
          <w:rFonts w:ascii="Times New Roman" w:hAnsi="Times New Roman" w:cs="Times New Roman"/>
          <w:sz w:val="28"/>
          <w:szCs w:val="28"/>
        </w:rPr>
        <w:t>муниципального образования</w:t>
      </w:r>
    </w:p>
    <w:p w:rsidR="00DB0055" w:rsidRPr="00A5789C" w:rsidRDefault="00DB0055" w:rsidP="00DB0055">
      <w:pPr>
        <w:pStyle w:val="ConsPlusNormal"/>
        <w:widowControl/>
        <w:jc w:val="right"/>
        <w:rPr>
          <w:rFonts w:ascii="Times New Roman" w:hAnsi="Times New Roman" w:cs="Times New Roman"/>
          <w:sz w:val="28"/>
          <w:szCs w:val="28"/>
        </w:rPr>
      </w:pPr>
      <w:r w:rsidRPr="00A5789C">
        <w:rPr>
          <w:rFonts w:ascii="Times New Roman" w:hAnsi="Times New Roman" w:cs="Times New Roman"/>
          <w:sz w:val="28"/>
          <w:szCs w:val="28"/>
        </w:rPr>
        <w:t>«Городское поселение Красногорский»</w:t>
      </w:r>
    </w:p>
    <w:p w:rsidR="00DB0055" w:rsidRPr="00A5789C" w:rsidRDefault="00DB0055" w:rsidP="00DB0055">
      <w:pPr>
        <w:pStyle w:val="ConsPlusNormal"/>
        <w:widowControl/>
        <w:rPr>
          <w:rFonts w:ascii="Times New Roman" w:hAnsi="Times New Roman" w:cs="Times New Roman"/>
          <w:sz w:val="28"/>
          <w:szCs w:val="28"/>
        </w:rPr>
      </w:pPr>
      <w:r w:rsidRPr="00A5789C">
        <w:t xml:space="preserve">                                                                    </w:t>
      </w:r>
      <w:r>
        <w:t xml:space="preserve">         </w:t>
      </w:r>
      <w:r w:rsidRPr="00A5789C">
        <w:t xml:space="preserve"> </w:t>
      </w:r>
      <w:r>
        <w:t xml:space="preserve">                 </w:t>
      </w:r>
      <w:r>
        <w:rPr>
          <w:rFonts w:ascii="Times New Roman" w:hAnsi="Times New Roman" w:cs="Times New Roman"/>
          <w:sz w:val="28"/>
          <w:szCs w:val="28"/>
        </w:rPr>
        <w:t>о</w:t>
      </w:r>
      <w:r w:rsidRPr="00A5789C">
        <w:rPr>
          <w:rFonts w:ascii="Times New Roman" w:hAnsi="Times New Roman" w:cs="Times New Roman"/>
          <w:sz w:val="28"/>
          <w:szCs w:val="28"/>
        </w:rPr>
        <w:t xml:space="preserve">т  </w:t>
      </w:r>
      <w:r>
        <w:rPr>
          <w:rFonts w:ascii="Times New Roman" w:hAnsi="Times New Roman" w:cs="Times New Roman"/>
          <w:sz w:val="28"/>
          <w:szCs w:val="28"/>
        </w:rPr>
        <w:t xml:space="preserve">«28» марта </w:t>
      </w:r>
      <w:r w:rsidRPr="00A5789C">
        <w:rPr>
          <w:rFonts w:ascii="Times New Roman" w:hAnsi="Times New Roman" w:cs="Times New Roman"/>
          <w:sz w:val="28"/>
          <w:szCs w:val="28"/>
        </w:rPr>
        <w:t xml:space="preserve"> </w:t>
      </w:r>
      <w:r>
        <w:rPr>
          <w:rFonts w:ascii="Times New Roman" w:hAnsi="Times New Roman" w:cs="Times New Roman"/>
          <w:sz w:val="28"/>
          <w:szCs w:val="28"/>
        </w:rPr>
        <w:t>2018</w:t>
      </w:r>
      <w:r w:rsidRPr="00A5789C">
        <w:rPr>
          <w:rFonts w:ascii="Times New Roman" w:hAnsi="Times New Roman" w:cs="Times New Roman"/>
          <w:sz w:val="28"/>
          <w:szCs w:val="28"/>
        </w:rPr>
        <w:t xml:space="preserve"> г</w:t>
      </w:r>
      <w:r>
        <w:rPr>
          <w:rFonts w:ascii="Times New Roman" w:hAnsi="Times New Roman" w:cs="Times New Roman"/>
          <w:sz w:val="28"/>
          <w:szCs w:val="28"/>
        </w:rPr>
        <w:t>ода</w:t>
      </w:r>
      <w:r w:rsidRPr="00A5789C">
        <w:rPr>
          <w:rFonts w:ascii="Times New Roman" w:hAnsi="Times New Roman" w:cs="Times New Roman"/>
          <w:sz w:val="28"/>
          <w:szCs w:val="28"/>
        </w:rPr>
        <w:t xml:space="preserve"> № </w:t>
      </w:r>
      <w:r>
        <w:rPr>
          <w:rFonts w:ascii="Times New Roman" w:hAnsi="Times New Roman" w:cs="Times New Roman"/>
          <w:sz w:val="28"/>
          <w:szCs w:val="28"/>
        </w:rPr>
        <w:t>237</w:t>
      </w:r>
    </w:p>
    <w:p w:rsidR="00DB0055" w:rsidRDefault="00DB0055" w:rsidP="00DB0055">
      <w:pPr>
        <w:pStyle w:val="ConsPlusNormal"/>
        <w:widowControl/>
        <w:rPr>
          <w:rFonts w:ascii="Times New Roman" w:hAnsi="Times New Roman" w:cs="Times New Roman"/>
          <w:sz w:val="28"/>
          <w:szCs w:val="28"/>
        </w:rPr>
      </w:pPr>
    </w:p>
    <w:p w:rsidR="00DB0055" w:rsidRDefault="00DB0055" w:rsidP="00DB0055">
      <w:pPr>
        <w:pStyle w:val="ConsPlusNormal"/>
        <w:widowControl/>
        <w:rPr>
          <w:rFonts w:ascii="Times New Roman" w:hAnsi="Times New Roman" w:cs="Times New Roman"/>
          <w:sz w:val="28"/>
          <w:szCs w:val="28"/>
        </w:rPr>
      </w:pPr>
    </w:p>
    <w:p w:rsidR="00DB0055" w:rsidRDefault="00DB0055" w:rsidP="00DB0055">
      <w:pPr>
        <w:pStyle w:val="ConsPlusNormal"/>
        <w:widowControl/>
        <w:rPr>
          <w:rFonts w:ascii="Times New Roman" w:hAnsi="Times New Roman" w:cs="Times New Roman"/>
          <w:sz w:val="28"/>
          <w:szCs w:val="28"/>
        </w:rPr>
      </w:pPr>
    </w:p>
    <w:p w:rsidR="00DB0055" w:rsidRPr="00697D52" w:rsidRDefault="00DB0055" w:rsidP="00DB0055">
      <w:pPr>
        <w:pStyle w:val="ConsPlusTitle"/>
        <w:jc w:val="center"/>
        <w:rPr>
          <w:rFonts w:ascii="Times New Roman" w:hAnsi="Times New Roman" w:cs="Times New Roman"/>
          <w:sz w:val="28"/>
          <w:szCs w:val="28"/>
        </w:rPr>
      </w:pPr>
      <w:r w:rsidRPr="00697D52">
        <w:rPr>
          <w:rFonts w:ascii="Times New Roman" w:hAnsi="Times New Roman" w:cs="Times New Roman"/>
          <w:sz w:val="28"/>
          <w:szCs w:val="28"/>
        </w:rPr>
        <w:t>ПОЛОЖЕНИЕ</w:t>
      </w:r>
    </w:p>
    <w:p w:rsidR="00DB0055" w:rsidRPr="00697D52" w:rsidRDefault="00DB0055" w:rsidP="00DB0055">
      <w:pPr>
        <w:pStyle w:val="ConsPlusTitle"/>
        <w:jc w:val="center"/>
        <w:rPr>
          <w:rFonts w:ascii="Times New Roman" w:hAnsi="Times New Roman" w:cs="Times New Roman"/>
          <w:sz w:val="28"/>
          <w:szCs w:val="28"/>
        </w:rPr>
      </w:pPr>
      <w:r w:rsidRPr="00697D52">
        <w:rPr>
          <w:rFonts w:ascii="Times New Roman" w:hAnsi="Times New Roman" w:cs="Times New Roman"/>
          <w:sz w:val="28"/>
          <w:szCs w:val="28"/>
        </w:rPr>
        <w:t>О ПОРЯДКЕ УПРАВЛЕНИЯ И РАСПОРЯЖЕНИЯ ИМУЩЕСТВОМ,</w:t>
      </w:r>
    </w:p>
    <w:p w:rsidR="00DB0055" w:rsidRPr="00697D52" w:rsidRDefault="00DB0055" w:rsidP="00DB0055">
      <w:pPr>
        <w:pStyle w:val="ConsPlusTitle"/>
        <w:jc w:val="center"/>
        <w:rPr>
          <w:rFonts w:ascii="Times New Roman" w:hAnsi="Times New Roman" w:cs="Times New Roman"/>
          <w:sz w:val="28"/>
          <w:szCs w:val="28"/>
        </w:rPr>
      </w:pPr>
      <w:r>
        <w:rPr>
          <w:rFonts w:ascii="Times New Roman" w:hAnsi="Times New Roman" w:cs="Times New Roman"/>
          <w:sz w:val="28"/>
          <w:szCs w:val="28"/>
        </w:rPr>
        <w:t>НАХОДЯЩИ</w:t>
      </w:r>
      <w:r w:rsidRPr="00697D52">
        <w:rPr>
          <w:rFonts w:ascii="Times New Roman" w:hAnsi="Times New Roman" w:cs="Times New Roman"/>
          <w:sz w:val="28"/>
          <w:szCs w:val="28"/>
        </w:rPr>
        <w:t>МСЯ</w:t>
      </w:r>
      <w:r>
        <w:rPr>
          <w:rFonts w:ascii="Times New Roman" w:hAnsi="Times New Roman" w:cs="Times New Roman"/>
          <w:sz w:val="28"/>
          <w:szCs w:val="28"/>
        </w:rPr>
        <w:t xml:space="preserve"> </w:t>
      </w:r>
      <w:r w:rsidRPr="00697D52">
        <w:rPr>
          <w:rFonts w:ascii="Times New Roman" w:hAnsi="Times New Roman" w:cs="Times New Roman"/>
          <w:sz w:val="28"/>
          <w:szCs w:val="28"/>
        </w:rPr>
        <w:t xml:space="preserve">В МУНИЦИПАЛЬНОЙ СОБСТВЕННОСТИ </w:t>
      </w:r>
      <w:r>
        <w:rPr>
          <w:rFonts w:ascii="Times New Roman" w:hAnsi="Times New Roman" w:cs="Times New Roman"/>
          <w:sz w:val="28"/>
          <w:szCs w:val="28"/>
        </w:rPr>
        <w:t>«ГОРОДСКОЕ ПОСЕЛЕНИЕКРАСНОГОРСКИЙ»</w:t>
      </w:r>
    </w:p>
    <w:p w:rsidR="00DB0055" w:rsidRPr="00697D52" w:rsidRDefault="00DB0055" w:rsidP="00DB0055">
      <w:pPr>
        <w:pStyle w:val="ConsPlusNormal"/>
        <w:jc w:val="both"/>
        <w:outlineLvl w:val="0"/>
        <w:rPr>
          <w:rFonts w:ascii="Times New Roman" w:hAnsi="Times New Roman" w:cs="Times New Roman"/>
          <w:b/>
          <w:sz w:val="28"/>
          <w:szCs w:val="28"/>
        </w:rPr>
      </w:pPr>
    </w:p>
    <w:p w:rsidR="00DB0055" w:rsidRDefault="00DB0055" w:rsidP="00DB0055">
      <w:pPr>
        <w:pStyle w:val="ConsPlusNormal"/>
        <w:tabs>
          <w:tab w:val="left" w:pos="8145"/>
        </w:tabs>
        <w:ind w:firstLine="540"/>
        <w:jc w:val="both"/>
      </w:pPr>
      <w:r>
        <w:tab/>
      </w:r>
    </w:p>
    <w:p w:rsidR="00DB0055" w:rsidRPr="00D22B32" w:rsidRDefault="00DB0055" w:rsidP="00DB0055">
      <w:pPr>
        <w:pStyle w:val="ConsPlusNormal"/>
        <w:ind w:firstLine="540"/>
        <w:jc w:val="center"/>
        <w:rPr>
          <w:rFonts w:ascii="Times New Roman" w:hAnsi="Times New Roman"/>
          <w:b/>
          <w:sz w:val="28"/>
        </w:rPr>
      </w:pPr>
      <w:r w:rsidRPr="00D22B32">
        <w:rPr>
          <w:rFonts w:ascii="Times New Roman" w:hAnsi="Times New Roman"/>
          <w:b/>
          <w:sz w:val="28"/>
        </w:rPr>
        <w:t>Раздел 1</w:t>
      </w:r>
      <w:r w:rsidRPr="00D22B32">
        <w:rPr>
          <w:b/>
        </w:rPr>
        <w:t xml:space="preserve">. </w:t>
      </w:r>
      <w:r w:rsidRPr="00D22B32">
        <w:rPr>
          <w:rFonts w:ascii="Times New Roman" w:hAnsi="Times New Roman"/>
          <w:b/>
          <w:sz w:val="28"/>
        </w:rPr>
        <w:t>ОБЩИЕ ПОЛОЖЕНИЯ</w:t>
      </w:r>
    </w:p>
    <w:p w:rsidR="00DB0055" w:rsidRDefault="00DB0055" w:rsidP="00DB0055">
      <w:pPr>
        <w:pStyle w:val="ConsPlusNormal"/>
        <w:ind w:firstLine="540"/>
        <w:jc w:val="both"/>
      </w:pPr>
    </w:p>
    <w:p w:rsidR="00DB0055" w:rsidRDefault="00DB0055" w:rsidP="00DB0055">
      <w:pPr>
        <w:pStyle w:val="ConsPlusNormal"/>
        <w:ind w:firstLine="540"/>
        <w:jc w:val="both"/>
        <w:rPr>
          <w:rFonts w:ascii="Times New Roman" w:hAnsi="Times New Roman" w:cs="Times New Roman"/>
          <w:sz w:val="28"/>
          <w:szCs w:val="28"/>
        </w:rPr>
      </w:pPr>
      <w:r w:rsidRPr="0074554F">
        <w:rPr>
          <w:rFonts w:ascii="Times New Roman" w:hAnsi="Times New Roman"/>
          <w:sz w:val="28"/>
          <w:szCs w:val="28"/>
        </w:rPr>
        <w:t xml:space="preserve">1. </w:t>
      </w:r>
      <w:r w:rsidRPr="00D22B32">
        <w:rPr>
          <w:rFonts w:ascii="Times New Roman" w:hAnsi="Times New Roman" w:cs="Times New Roman"/>
          <w:sz w:val="28"/>
          <w:szCs w:val="28"/>
        </w:rPr>
        <w:t xml:space="preserve">Настоящее Положение разработано в соответствии с </w:t>
      </w:r>
      <w:hyperlink r:id="rId9" w:history="1">
        <w:r w:rsidRPr="00D22B32">
          <w:rPr>
            <w:rFonts w:ascii="Times New Roman" w:hAnsi="Times New Roman" w:cs="Times New Roman"/>
            <w:sz w:val="28"/>
            <w:szCs w:val="28"/>
          </w:rPr>
          <w:t>Конституцией</w:t>
        </w:r>
      </w:hyperlink>
      <w:r w:rsidRPr="00D22B32">
        <w:rPr>
          <w:rFonts w:ascii="Times New Roman" w:hAnsi="Times New Roman" w:cs="Times New Roman"/>
          <w:sz w:val="28"/>
          <w:szCs w:val="28"/>
        </w:rPr>
        <w:t xml:space="preserve"> Российской Федерации, Гражданским </w:t>
      </w:r>
      <w:hyperlink r:id="rId10" w:history="1">
        <w:r w:rsidRPr="00D22B32">
          <w:rPr>
            <w:rFonts w:ascii="Times New Roman" w:hAnsi="Times New Roman" w:cs="Times New Roman"/>
            <w:sz w:val="28"/>
            <w:szCs w:val="28"/>
          </w:rPr>
          <w:t>кодексом</w:t>
        </w:r>
      </w:hyperlink>
      <w:r w:rsidRPr="00D22B32">
        <w:rPr>
          <w:rFonts w:ascii="Times New Roman" w:hAnsi="Times New Roman" w:cs="Times New Roman"/>
          <w:sz w:val="28"/>
          <w:szCs w:val="28"/>
        </w:rPr>
        <w:t xml:space="preserve"> Российской Федерации, Федеральным </w:t>
      </w:r>
      <w:hyperlink r:id="rId11" w:history="1">
        <w:r w:rsidRPr="00D22B32">
          <w:rPr>
            <w:rFonts w:ascii="Times New Roman" w:hAnsi="Times New Roman" w:cs="Times New Roman"/>
            <w:sz w:val="28"/>
            <w:szCs w:val="28"/>
          </w:rPr>
          <w:t>законом</w:t>
        </w:r>
      </w:hyperlink>
      <w:r w:rsidRPr="00D22B32">
        <w:rPr>
          <w:rFonts w:ascii="Times New Roman" w:hAnsi="Times New Roman" w:cs="Times New Roman"/>
          <w:sz w:val="28"/>
          <w:szCs w:val="28"/>
        </w:rPr>
        <w:t xml:space="preserve"> от 06.15.2003 № 131-ФЗ "Об общих принципах организации местного самоуправления в Российской Федерации", Федеральным законом от 26.07.2006 № 135-ФЗ «О защите конкуренции», другими нормативными правовыми актами Российской Федерации, </w:t>
      </w:r>
      <w:r>
        <w:rPr>
          <w:rFonts w:ascii="Times New Roman" w:hAnsi="Times New Roman" w:cs="Times New Roman"/>
          <w:sz w:val="28"/>
          <w:szCs w:val="28"/>
        </w:rPr>
        <w:t>Уставом муниципального образования «Городское поселение Красногорский»</w:t>
      </w:r>
      <w:r w:rsidRPr="00D22B32">
        <w:rPr>
          <w:rFonts w:ascii="Times New Roman" w:hAnsi="Times New Roman" w:cs="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Порядок управления и распоряжения отдельными видами муниципальной собственности может регулироваться другими положениями</w:t>
      </w:r>
      <w:r>
        <w:rPr>
          <w:rFonts w:ascii="Times New Roman" w:hAnsi="Times New Roman"/>
          <w:sz w:val="28"/>
          <w:szCs w:val="28"/>
        </w:rPr>
        <w:t xml:space="preserve"> и </w:t>
      </w:r>
      <w:r w:rsidRPr="0074554F">
        <w:rPr>
          <w:rFonts w:ascii="Times New Roman" w:hAnsi="Times New Roman"/>
          <w:sz w:val="28"/>
          <w:szCs w:val="28"/>
        </w:rPr>
        <w:t xml:space="preserve"> иными нормами законодательства.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Муниципальным имуществом является движимое и недвижимое имущество, прина</w:t>
      </w:r>
      <w:r>
        <w:rPr>
          <w:rFonts w:ascii="Times New Roman" w:hAnsi="Times New Roman"/>
          <w:sz w:val="28"/>
          <w:szCs w:val="28"/>
        </w:rPr>
        <w:t>длежащее на праве собственности муниципального образования «Городское поселение Красногорский»</w:t>
      </w:r>
      <w:r w:rsidRPr="0074554F">
        <w:rPr>
          <w:rFonts w:ascii="Times New Roman" w:hAnsi="Times New Roman"/>
          <w:sz w:val="28"/>
          <w:szCs w:val="28"/>
        </w:rPr>
        <w:t>: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Под управлением имуществом понимается осуществление от имени  </w:t>
      </w:r>
      <w:r>
        <w:rPr>
          <w:rFonts w:ascii="Times New Roman" w:hAnsi="Times New Roman" w:cs="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Под распоряжением имуществом понимаются действия органов местного самоуправления </w:t>
      </w:r>
      <w:r>
        <w:rPr>
          <w:rFonts w:ascii="Times New Roman" w:hAnsi="Times New Roman" w:cs="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Муниципальной собственностью</w:t>
      </w:r>
      <w:r>
        <w:rPr>
          <w:rFonts w:ascii="Times New Roman" w:hAnsi="Times New Roman" w:cs="Times New Roman"/>
          <w:sz w:val="28"/>
          <w:szCs w:val="28"/>
        </w:rPr>
        <w:t xml:space="preserve"> муниципального образования «Городское поселение Красногорский» </w:t>
      </w:r>
      <w:r w:rsidRPr="0074554F">
        <w:rPr>
          <w:rFonts w:ascii="Times New Roman" w:hAnsi="Times New Roman"/>
          <w:sz w:val="28"/>
          <w:szCs w:val="28"/>
        </w:rPr>
        <w:t xml:space="preserve"> является имущество, имущественные права, принадлежащие на праве собственности</w:t>
      </w:r>
      <w:r>
        <w:rPr>
          <w:rFonts w:ascii="Times New Roman" w:hAnsi="Times New Roman"/>
          <w:sz w:val="28"/>
          <w:szCs w:val="28"/>
        </w:rPr>
        <w:t xml:space="preserve"> </w:t>
      </w:r>
      <w:r>
        <w:rPr>
          <w:rFonts w:ascii="Times New Roman" w:hAnsi="Times New Roman" w:cs="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DB0055"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Термины "муниципальная собственность" и "муниципальное имущество", используемые в настоящем Положении, признаются равнозначными.</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p>
    <w:p w:rsidR="00DB0055" w:rsidRDefault="00DB0055" w:rsidP="00DB0055">
      <w:pPr>
        <w:pStyle w:val="ConsPlusNormal"/>
        <w:ind w:firstLine="540"/>
        <w:jc w:val="center"/>
        <w:rPr>
          <w:rFonts w:ascii="Times New Roman" w:hAnsi="Times New Roman"/>
          <w:b/>
          <w:sz w:val="28"/>
          <w:szCs w:val="28"/>
        </w:rPr>
      </w:pPr>
      <w:r w:rsidRPr="00D22B32">
        <w:rPr>
          <w:rFonts w:ascii="Times New Roman" w:hAnsi="Times New Roman"/>
          <w:b/>
          <w:sz w:val="28"/>
          <w:szCs w:val="28"/>
        </w:rPr>
        <w:t>2. Муниципальная собственность формируется:</w:t>
      </w:r>
    </w:p>
    <w:p w:rsidR="00DB0055" w:rsidRPr="00D22B32" w:rsidRDefault="00DB0055" w:rsidP="00DB0055">
      <w:pPr>
        <w:pStyle w:val="ConsPlusNormal"/>
        <w:ind w:firstLine="540"/>
        <w:jc w:val="both"/>
        <w:rPr>
          <w:rFonts w:ascii="Times New Roman" w:hAnsi="Times New Roman"/>
          <w:b/>
          <w:sz w:val="16"/>
          <w:szCs w:val="16"/>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 в порядке разграничения государственной собственности, предусмотренном законодательством Российской Федерации и </w:t>
      </w:r>
      <w:r>
        <w:rPr>
          <w:rFonts w:ascii="Times New Roman" w:hAnsi="Times New Roman"/>
          <w:sz w:val="28"/>
          <w:szCs w:val="28"/>
        </w:rPr>
        <w:t>Республики Марий Эл</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посредством взимания налогов, сборов и иных обязательных платежей, подлежащих зачислению в местный бюджет;</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путем получения продукции и иных доходов от использования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посредством получения имущества в дар от физических и юридических лиц;</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на основании решения суда, устанавливающего право муниципальной собственности;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иными способами, предусмотренными действующим законодательством Российской Федерации.</w:t>
      </w:r>
    </w:p>
    <w:p w:rsidR="00DB0055" w:rsidRDefault="00DB0055" w:rsidP="00DB0055">
      <w:pPr>
        <w:pStyle w:val="ConsPlusNormal"/>
        <w:ind w:firstLine="540"/>
        <w:jc w:val="both"/>
        <w:rPr>
          <w:rFonts w:ascii="Times New Roman" w:hAnsi="Times New Roman"/>
          <w:sz w:val="28"/>
          <w:szCs w:val="28"/>
        </w:rPr>
      </w:pPr>
      <w:r w:rsidRPr="00D22B32">
        <w:rPr>
          <w:rFonts w:ascii="Times New Roman" w:hAnsi="Times New Roman"/>
          <w:b/>
          <w:sz w:val="28"/>
          <w:szCs w:val="28"/>
        </w:rPr>
        <w:t>3.</w:t>
      </w:r>
      <w:r w:rsidRPr="0074554F">
        <w:rPr>
          <w:rFonts w:ascii="Times New Roman" w:hAnsi="Times New Roman"/>
          <w:sz w:val="28"/>
          <w:szCs w:val="28"/>
        </w:rPr>
        <w:t xml:space="preserve"> В муниципальную собственность может приобретаться любое имущество, за исключением объектов, приоб</w:t>
      </w:r>
      <w:r>
        <w:rPr>
          <w:rFonts w:ascii="Times New Roman" w:hAnsi="Times New Roman"/>
          <w:sz w:val="28"/>
          <w:szCs w:val="28"/>
        </w:rPr>
        <w:t xml:space="preserve">ретение которых в собственность муниципального образования «Городское поселение Красногорский» </w:t>
      </w:r>
      <w:r w:rsidRPr="0074554F">
        <w:rPr>
          <w:rFonts w:ascii="Times New Roman" w:hAnsi="Times New Roman"/>
          <w:sz w:val="28"/>
          <w:szCs w:val="28"/>
        </w:rPr>
        <w:t xml:space="preserve"> не допускается в соответствии с федеральными законами.</w:t>
      </w:r>
    </w:p>
    <w:p w:rsidR="00DB0055"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p>
    <w:p w:rsidR="00DB0055" w:rsidRDefault="00DB0055" w:rsidP="00DB0055">
      <w:pPr>
        <w:pStyle w:val="ConsPlusNormal"/>
        <w:ind w:firstLine="540"/>
        <w:jc w:val="center"/>
        <w:rPr>
          <w:rFonts w:ascii="Times New Roman" w:hAnsi="Times New Roman"/>
          <w:b/>
          <w:sz w:val="28"/>
          <w:szCs w:val="28"/>
        </w:rPr>
      </w:pPr>
      <w:r w:rsidRPr="00D22B32">
        <w:rPr>
          <w:rFonts w:ascii="Times New Roman" w:hAnsi="Times New Roman"/>
          <w:b/>
          <w:sz w:val="28"/>
          <w:szCs w:val="28"/>
        </w:rPr>
        <w:t>4. Основаниями прекращения права муниципальной собственности являются:</w:t>
      </w:r>
    </w:p>
    <w:p w:rsidR="00DB0055" w:rsidRPr="00D22B32" w:rsidRDefault="00DB0055" w:rsidP="00DB0055">
      <w:pPr>
        <w:pStyle w:val="ConsPlusNormal"/>
        <w:ind w:firstLine="540"/>
        <w:jc w:val="center"/>
        <w:rPr>
          <w:rFonts w:ascii="Times New Roman" w:hAnsi="Times New Roman"/>
          <w:b/>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отчуждение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имущества другим лицам, в том числе посредством передачи имущества из муниципальной собственности </w:t>
      </w:r>
      <w:r>
        <w:rPr>
          <w:rFonts w:ascii="Times New Roman" w:hAnsi="Times New Roman"/>
          <w:sz w:val="28"/>
          <w:szCs w:val="28"/>
        </w:rPr>
        <w:t>муниципального образования «Городское поселение Красногорский» в федеральную</w:t>
      </w:r>
      <w:r w:rsidRPr="0074554F">
        <w:rPr>
          <w:rFonts w:ascii="Times New Roman" w:hAnsi="Times New Roman"/>
          <w:sz w:val="28"/>
          <w:szCs w:val="28"/>
        </w:rPr>
        <w:t xml:space="preserve"> собственность, передача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имущества в собственность других муниципальных образований в соответствии с действующим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 отказ от права собственности;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3) гибель или уничтожение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4) отчуждение имущества унитарным предприятием;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5) принудительное изъятие имущества по основаниям, предусм</w:t>
      </w:r>
      <w:r>
        <w:rPr>
          <w:rFonts w:ascii="Times New Roman" w:hAnsi="Times New Roman"/>
          <w:sz w:val="28"/>
          <w:szCs w:val="28"/>
        </w:rPr>
        <w:t xml:space="preserve">отренным федеральным </w:t>
      </w:r>
      <w:r w:rsidRPr="0074554F">
        <w:rPr>
          <w:rFonts w:ascii="Times New Roman" w:hAnsi="Times New Roman"/>
          <w:sz w:val="28"/>
          <w:szCs w:val="28"/>
        </w:rPr>
        <w:t xml:space="preserve"> законодательством;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6) по иным основаниям, предусмотренным действующим законодательством Российской Федерации.</w:t>
      </w:r>
    </w:p>
    <w:p w:rsidR="00DB0055"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Безвозмездное отчуждение объектов муниципальной собственности</w:t>
      </w:r>
      <w:r>
        <w:rPr>
          <w:rFonts w:ascii="Times New Roman" w:hAnsi="Times New Roman"/>
          <w:sz w:val="28"/>
          <w:szCs w:val="28"/>
        </w:rPr>
        <w:t xml:space="preserve"> муниципального образования «Городское поселение Красногорский»</w:t>
      </w:r>
      <w:r w:rsidRPr="0074554F">
        <w:rPr>
          <w:rFonts w:ascii="Times New Roman" w:hAnsi="Times New Roman"/>
          <w:sz w:val="28"/>
          <w:szCs w:val="28"/>
        </w:rPr>
        <w:t xml:space="preserve"> не допускается, за исключением случаев, предусмотренных федеральным законодательством и принятыми в соответствии с ним нормативными актами.</w:t>
      </w:r>
    </w:p>
    <w:p w:rsidR="00DB0055"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p>
    <w:p w:rsidR="00DB0055" w:rsidRDefault="00DB0055" w:rsidP="00DB0055">
      <w:pPr>
        <w:pStyle w:val="ConsPlusNormal"/>
        <w:ind w:firstLine="540"/>
        <w:jc w:val="center"/>
        <w:rPr>
          <w:rFonts w:ascii="Times New Roman" w:hAnsi="Times New Roman"/>
          <w:b/>
          <w:sz w:val="28"/>
          <w:szCs w:val="28"/>
        </w:rPr>
      </w:pPr>
      <w:r w:rsidRPr="00D22B32">
        <w:rPr>
          <w:rFonts w:ascii="Times New Roman" w:hAnsi="Times New Roman"/>
          <w:b/>
          <w:sz w:val="28"/>
          <w:szCs w:val="28"/>
        </w:rPr>
        <w:t xml:space="preserve">5. Управление и распоряжение муниципальной собственностью  </w:t>
      </w:r>
      <w:r w:rsidRPr="00742837">
        <w:rPr>
          <w:rFonts w:ascii="Times New Roman" w:hAnsi="Times New Roman"/>
          <w:b/>
          <w:sz w:val="28"/>
          <w:szCs w:val="28"/>
        </w:rPr>
        <w:t>муниципального образования «Городское поселение Красногорский»</w:t>
      </w:r>
      <w:r>
        <w:rPr>
          <w:rFonts w:ascii="Times New Roman" w:hAnsi="Times New Roman"/>
          <w:b/>
          <w:sz w:val="28"/>
          <w:szCs w:val="28"/>
        </w:rPr>
        <w:t xml:space="preserve"> </w:t>
      </w:r>
      <w:r w:rsidRPr="00D22B32">
        <w:rPr>
          <w:rFonts w:ascii="Times New Roman" w:hAnsi="Times New Roman"/>
          <w:b/>
          <w:sz w:val="28"/>
          <w:szCs w:val="28"/>
        </w:rPr>
        <w:t>направлены на достижение следующих целей:</w:t>
      </w:r>
    </w:p>
    <w:p w:rsidR="00DB0055" w:rsidRPr="00D22B32" w:rsidRDefault="00DB0055" w:rsidP="00DB0055">
      <w:pPr>
        <w:pStyle w:val="ConsPlusNormal"/>
        <w:ind w:firstLine="540"/>
        <w:jc w:val="center"/>
        <w:rPr>
          <w:rFonts w:ascii="Times New Roman" w:hAnsi="Times New Roman"/>
          <w:b/>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увели</w:t>
      </w:r>
      <w:r>
        <w:rPr>
          <w:rFonts w:ascii="Times New Roman" w:hAnsi="Times New Roman"/>
          <w:sz w:val="28"/>
          <w:szCs w:val="28"/>
        </w:rPr>
        <w:t>чение доходов бюджета  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 оптимизацию структуры муниц</w:t>
      </w:r>
      <w:r>
        <w:rPr>
          <w:rFonts w:ascii="Times New Roman" w:hAnsi="Times New Roman"/>
          <w:sz w:val="28"/>
          <w:szCs w:val="28"/>
        </w:rPr>
        <w:t>ипальной собственности городского</w:t>
      </w:r>
      <w:r w:rsidRPr="0074554F">
        <w:rPr>
          <w:rFonts w:ascii="Times New Roman" w:hAnsi="Times New Roman"/>
          <w:sz w:val="28"/>
          <w:szCs w:val="28"/>
        </w:rPr>
        <w:t xml:space="preserve"> поселения в интересах обеспечения устойчивых предпосыл</w:t>
      </w:r>
      <w:r>
        <w:rPr>
          <w:rFonts w:ascii="Times New Roman" w:hAnsi="Times New Roman"/>
          <w:sz w:val="28"/>
          <w:szCs w:val="28"/>
        </w:rPr>
        <w:t>ок для роста экономики 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3) вовлечение максимального количества объектов муниципальной собственности в процесс совершенствования 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4) использование муниц</w:t>
      </w:r>
      <w:r>
        <w:rPr>
          <w:rFonts w:ascii="Times New Roman" w:hAnsi="Times New Roman"/>
          <w:sz w:val="28"/>
          <w:szCs w:val="28"/>
        </w:rPr>
        <w:t>ипальной собственности городского</w:t>
      </w:r>
      <w:r w:rsidRPr="0074554F">
        <w:rPr>
          <w:rFonts w:ascii="Times New Roman" w:hAnsi="Times New Roman"/>
          <w:sz w:val="28"/>
          <w:szCs w:val="28"/>
        </w:rPr>
        <w:t xml:space="preserve"> поселения в качестве инструмента для привлечения инвестиций в реа</w:t>
      </w:r>
      <w:r>
        <w:rPr>
          <w:rFonts w:ascii="Times New Roman" w:hAnsi="Times New Roman"/>
          <w:sz w:val="28"/>
          <w:szCs w:val="28"/>
        </w:rPr>
        <w:t>льный сектор экономики 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5) полную инвентаризацию имущества муниципальной собственности, разработку и реализацию системы учета этих объектов и оформление прав на них;</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6)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7) классификацию объектов муниципальной собственности,  по признакам  определяющих специфику 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8) обеспечение контроля за использованием и сохранностью муниципал</w:t>
      </w:r>
      <w:r>
        <w:rPr>
          <w:rFonts w:ascii="Times New Roman" w:hAnsi="Times New Roman"/>
          <w:sz w:val="28"/>
          <w:szCs w:val="28"/>
        </w:rPr>
        <w:t xml:space="preserve">ьной собственности  городского </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9) обеспечение гласности при совершении сделок с объектами муниципальной собственности </w:t>
      </w:r>
      <w:r>
        <w:rPr>
          <w:rFonts w:ascii="Times New Roman" w:hAnsi="Times New Roman"/>
          <w:sz w:val="28"/>
          <w:szCs w:val="28"/>
        </w:rPr>
        <w:t>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10) обеспечение равных прав у всех субъектов предпринимательской деятельности на доступ к совершению сделок с объектами муниципальной собственности </w:t>
      </w:r>
      <w:r>
        <w:rPr>
          <w:rFonts w:ascii="Times New Roman" w:hAnsi="Times New Roman"/>
          <w:sz w:val="28"/>
          <w:szCs w:val="28"/>
        </w:rPr>
        <w:t>городского</w:t>
      </w:r>
      <w:r w:rsidRPr="0074554F">
        <w:rPr>
          <w:rFonts w:ascii="Times New Roman" w:hAnsi="Times New Roman"/>
          <w:sz w:val="28"/>
          <w:szCs w:val="28"/>
        </w:rPr>
        <w:t xml:space="preserve">  поселения;</w:t>
      </w:r>
    </w:p>
    <w:p w:rsidR="00DB0055"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11) обеспечение защиты и</w:t>
      </w:r>
      <w:r>
        <w:rPr>
          <w:rFonts w:ascii="Times New Roman" w:hAnsi="Times New Roman"/>
          <w:sz w:val="28"/>
          <w:szCs w:val="28"/>
        </w:rPr>
        <w:t>мущественных интересов городского</w:t>
      </w:r>
      <w:r w:rsidRPr="0074554F">
        <w:rPr>
          <w:rFonts w:ascii="Times New Roman" w:hAnsi="Times New Roman"/>
          <w:sz w:val="28"/>
          <w:szCs w:val="28"/>
        </w:rPr>
        <w:t xml:space="preserve">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DB0055" w:rsidRPr="0074554F" w:rsidRDefault="00DB0055" w:rsidP="00DB0055">
      <w:pPr>
        <w:pStyle w:val="ConsPlusNormal"/>
        <w:ind w:firstLine="540"/>
        <w:jc w:val="both"/>
        <w:rPr>
          <w:rFonts w:ascii="Times New Roman" w:hAnsi="Times New Roman"/>
          <w:sz w:val="28"/>
          <w:szCs w:val="28"/>
        </w:rPr>
      </w:pPr>
    </w:p>
    <w:p w:rsidR="00DB0055" w:rsidRPr="001426F6" w:rsidRDefault="00DB0055" w:rsidP="00DB0055">
      <w:pPr>
        <w:pStyle w:val="ConsPlusNormal"/>
        <w:ind w:firstLine="540"/>
        <w:jc w:val="center"/>
        <w:rPr>
          <w:rFonts w:ascii="Times New Roman" w:hAnsi="Times New Roman"/>
          <w:b/>
          <w:sz w:val="28"/>
          <w:szCs w:val="28"/>
        </w:rPr>
      </w:pPr>
      <w:r w:rsidRPr="001426F6">
        <w:rPr>
          <w:rFonts w:ascii="Times New Roman" w:hAnsi="Times New Roman"/>
          <w:b/>
          <w:sz w:val="28"/>
          <w:szCs w:val="28"/>
        </w:rPr>
        <w:t>6. Основными задачами управления и распоряжения муниципальной собственностью являются: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повышение эффективности использования муниципального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 осуществление контроля за сохранностью и использованием объектов муниципальной собственности;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3) создание благоприятной экономической среды для привлечения инвестиций в развитие инфраструктуры </w:t>
      </w:r>
      <w:r>
        <w:rPr>
          <w:rFonts w:ascii="Times New Roman" w:hAnsi="Times New Roman"/>
          <w:sz w:val="28"/>
          <w:szCs w:val="28"/>
        </w:rPr>
        <w:t>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4) создание условий для пополнения местного бюджета и исполнения социальных программ </w:t>
      </w:r>
      <w:r>
        <w:rPr>
          <w:rFonts w:ascii="Times New Roman" w:hAnsi="Times New Roman"/>
          <w:sz w:val="28"/>
          <w:szCs w:val="28"/>
        </w:rPr>
        <w:t>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ind w:firstLine="540"/>
        <w:jc w:val="both"/>
        <w:rPr>
          <w:rFonts w:ascii="Times New Roman" w:hAnsi="Times New Roman"/>
          <w:sz w:val="28"/>
          <w:szCs w:val="28"/>
        </w:rPr>
      </w:pPr>
    </w:p>
    <w:p w:rsidR="00DB0055" w:rsidRPr="00D22B32" w:rsidRDefault="00DB0055" w:rsidP="00DB0055">
      <w:pPr>
        <w:autoSpaceDE w:val="0"/>
        <w:autoSpaceDN w:val="0"/>
        <w:adjustRightInd w:val="0"/>
        <w:ind w:firstLine="709"/>
        <w:jc w:val="center"/>
        <w:rPr>
          <w:b/>
          <w:sz w:val="28"/>
          <w:szCs w:val="28"/>
        </w:rPr>
      </w:pPr>
      <w:r w:rsidRPr="00D22B32">
        <w:rPr>
          <w:b/>
          <w:sz w:val="28"/>
          <w:szCs w:val="28"/>
        </w:rPr>
        <w:t>7. В состав муниципального имущества  входит:</w:t>
      </w:r>
    </w:p>
    <w:p w:rsidR="00DB0055" w:rsidRPr="0074554F" w:rsidRDefault="00DB0055" w:rsidP="00DB0055">
      <w:pPr>
        <w:autoSpaceDE w:val="0"/>
        <w:autoSpaceDN w:val="0"/>
        <w:adjustRightInd w:val="0"/>
        <w:ind w:firstLine="709"/>
        <w:jc w:val="both"/>
        <w:rPr>
          <w:sz w:val="28"/>
          <w:szCs w:val="28"/>
        </w:rPr>
      </w:pPr>
      <w:r w:rsidRPr="0074554F">
        <w:rPr>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DB0055" w:rsidRPr="0074554F" w:rsidRDefault="00DB0055" w:rsidP="00DB0055">
      <w:pPr>
        <w:autoSpaceDE w:val="0"/>
        <w:autoSpaceDN w:val="0"/>
        <w:adjustRightInd w:val="0"/>
        <w:ind w:firstLine="709"/>
        <w:jc w:val="both"/>
        <w:rPr>
          <w:sz w:val="28"/>
          <w:szCs w:val="28"/>
        </w:rPr>
      </w:pPr>
      <w:r w:rsidRPr="0074554F">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
    <w:p w:rsidR="00DB0055" w:rsidRPr="0074554F" w:rsidRDefault="00DB0055" w:rsidP="00DB0055">
      <w:pPr>
        <w:autoSpaceDE w:val="0"/>
        <w:autoSpaceDN w:val="0"/>
        <w:adjustRightInd w:val="0"/>
        <w:ind w:firstLine="709"/>
        <w:jc w:val="both"/>
        <w:rPr>
          <w:sz w:val="28"/>
          <w:szCs w:val="28"/>
        </w:rPr>
      </w:pPr>
      <w:r w:rsidRPr="0074554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DB0055" w:rsidRPr="0074554F" w:rsidRDefault="00DB0055" w:rsidP="00DB0055">
      <w:pPr>
        <w:autoSpaceDE w:val="0"/>
        <w:autoSpaceDN w:val="0"/>
        <w:adjustRightInd w:val="0"/>
        <w:ind w:firstLine="709"/>
        <w:jc w:val="both"/>
        <w:rPr>
          <w:sz w:val="28"/>
          <w:szCs w:val="28"/>
        </w:rPr>
      </w:pPr>
      <w:r w:rsidRPr="0074554F">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B0055" w:rsidRPr="0074554F" w:rsidRDefault="00DB0055" w:rsidP="00DB0055">
      <w:pPr>
        <w:autoSpaceDE w:val="0"/>
        <w:autoSpaceDN w:val="0"/>
        <w:adjustRightInd w:val="0"/>
        <w:ind w:firstLine="709"/>
        <w:jc w:val="both"/>
        <w:rPr>
          <w:sz w:val="28"/>
          <w:szCs w:val="28"/>
        </w:rPr>
      </w:pPr>
      <w:r w:rsidRPr="0074554F">
        <w:rPr>
          <w:sz w:val="28"/>
          <w:szCs w:val="28"/>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4F62AC">
        <w:rPr>
          <w:rFonts w:ascii="Times New Roman" w:hAnsi="Times New Roman"/>
          <w:b/>
          <w:sz w:val="28"/>
          <w:szCs w:val="28"/>
        </w:rPr>
        <w:t>7</w:t>
      </w:r>
      <w:r w:rsidRPr="0074554F">
        <w:rPr>
          <w:rFonts w:ascii="Times New Roman" w:hAnsi="Times New Roman"/>
          <w:sz w:val="28"/>
          <w:szCs w:val="28"/>
        </w:rPr>
        <w:t>. Объекты муниципальной собственности могут находиться как на территории</w:t>
      </w:r>
      <w:r>
        <w:rPr>
          <w:rFonts w:ascii="Times New Roman" w:hAnsi="Times New Roman"/>
          <w:sz w:val="28"/>
          <w:szCs w:val="28"/>
        </w:rPr>
        <w:t xml:space="preserve"> муниципального образования «Городское поселение Красногорский»</w:t>
      </w:r>
      <w:r w:rsidRPr="0074554F">
        <w:rPr>
          <w:rFonts w:ascii="Times New Roman" w:hAnsi="Times New Roman"/>
          <w:sz w:val="28"/>
          <w:szCs w:val="28"/>
        </w:rPr>
        <w:t>, так и за его пределами.</w:t>
      </w:r>
    </w:p>
    <w:p w:rsidR="00DB0055" w:rsidRPr="0074554F" w:rsidRDefault="00DB0055" w:rsidP="00DB0055">
      <w:pPr>
        <w:pStyle w:val="ConsPlusNormal"/>
        <w:ind w:firstLine="540"/>
        <w:jc w:val="both"/>
        <w:rPr>
          <w:rFonts w:ascii="Times New Roman" w:hAnsi="Times New Roman"/>
          <w:sz w:val="28"/>
          <w:szCs w:val="28"/>
        </w:rPr>
      </w:pPr>
      <w:r w:rsidRPr="004F62AC">
        <w:rPr>
          <w:rFonts w:ascii="Times New Roman" w:hAnsi="Times New Roman"/>
          <w:b/>
          <w:sz w:val="28"/>
          <w:szCs w:val="28"/>
        </w:rPr>
        <w:t>8</w:t>
      </w:r>
      <w:r w:rsidRPr="0074554F">
        <w:rPr>
          <w:rFonts w:ascii="Times New Roman" w:hAnsi="Times New Roman"/>
          <w:sz w:val="28"/>
          <w:szCs w:val="28"/>
        </w:rPr>
        <w:t>. Финансирование деятельности по управлению и распоряжению муниципальной собственностью</w:t>
      </w:r>
      <w:r w:rsidRPr="00A70F15">
        <w:rPr>
          <w:rFonts w:ascii="Times New Roman" w:hAnsi="Times New Roman"/>
          <w:sz w:val="28"/>
          <w:szCs w:val="28"/>
        </w:rPr>
        <w:t xml:space="preserve"> </w:t>
      </w:r>
      <w:r>
        <w:rPr>
          <w:rFonts w:ascii="Times New Roman" w:hAnsi="Times New Roman"/>
          <w:sz w:val="28"/>
          <w:szCs w:val="28"/>
        </w:rPr>
        <w:t xml:space="preserve">муниципального образования «Городское поселение Красногорский» </w:t>
      </w:r>
      <w:r w:rsidRPr="0074554F">
        <w:rPr>
          <w:rFonts w:ascii="Times New Roman" w:hAnsi="Times New Roman"/>
          <w:sz w:val="28"/>
          <w:szCs w:val="28"/>
        </w:rPr>
        <w:t>осуществ</w:t>
      </w:r>
      <w:r>
        <w:rPr>
          <w:rFonts w:ascii="Times New Roman" w:hAnsi="Times New Roman"/>
          <w:sz w:val="28"/>
          <w:szCs w:val="28"/>
        </w:rPr>
        <w:t>ляется за счет средств городского</w:t>
      </w:r>
      <w:r w:rsidRPr="0074554F">
        <w:rPr>
          <w:rFonts w:ascii="Times New Roman" w:hAnsi="Times New Roman"/>
          <w:sz w:val="28"/>
          <w:szCs w:val="28"/>
        </w:rPr>
        <w:t xml:space="preserve"> поселения.</w:t>
      </w:r>
    </w:p>
    <w:p w:rsidR="00DB0055" w:rsidRPr="0074554F" w:rsidRDefault="00DB0055" w:rsidP="00DB0055">
      <w:pPr>
        <w:pStyle w:val="ConsPlusNormal"/>
        <w:jc w:val="both"/>
        <w:rPr>
          <w:rFonts w:ascii="Times New Roman" w:hAnsi="Times New Roman"/>
          <w:sz w:val="28"/>
          <w:szCs w:val="28"/>
        </w:rPr>
      </w:pPr>
    </w:p>
    <w:p w:rsidR="00DB0055" w:rsidRPr="00D22B32" w:rsidRDefault="00DB0055" w:rsidP="00DB0055">
      <w:pPr>
        <w:pStyle w:val="ConsPlusNormal"/>
        <w:jc w:val="center"/>
        <w:rPr>
          <w:rFonts w:ascii="Times New Roman" w:hAnsi="Times New Roman"/>
          <w:b/>
          <w:sz w:val="28"/>
          <w:szCs w:val="28"/>
        </w:rPr>
      </w:pPr>
      <w:r w:rsidRPr="00D22B32">
        <w:rPr>
          <w:rFonts w:ascii="Times New Roman" w:hAnsi="Times New Roman"/>
          <w:b/>
          <w:sz w:val="28"/>
          <w:szCs w:val="28"/>
        </w:rPr>
        <w:t>Раздел 2. ПОЛНОМОЧИЯ ОРГАНОВ МЕСТНОГО САМОУПРАВЛЕНИЯ</w:t>
      </w:r>
      <w:r>
        <w:rPr>
          <w:rFonts w:ascii="Times New Roman" w:hAnsi="Times New Roman"/>
          <w:b/>
          <w:sz w:val="28"/>
          <w:szCs w:val="28"/>
        </w:rPr>
        <w:t xml:space="preserve"> МУНИЦИПАЛЬНОГО ОБРАЗОВАНИЯ «ГОРОДСКОЕ ПОСЕЛЕНИЕ КРАСНОГОРСКИЙ» </w:t>
      </w:r>
      <w:r w:rsidRPr="00D22B32">
        <w:rPr>
          <w:rFonts w:ascii="Times New Roman" w:hAnsi="Times New Roman"/>
          <w:b/>
          <w:sz w:val="28"/>
          <w:szCs w:val="28"/>
        </w:rPr>
        <w:t>ПО УПРАВЛЕНИЮ И РАСПОРЯЖЕНИЮ ИМУЩЕСТВОМ,</w:t>
      </w:r>
    </w:p>
    <w:p w:rsidR="00DB0055" w:rsidRDefault="00DB0055" w:rsidP="00DB0055">
      <w:pPr>
        <w:pStyle w:val="ConsPlusNormal"/>
        <w:jc w:val="center"/>
        <w:rPr>
          <w:rFonts w:ascii="Times New Roman" w:hAnsi="Times New Roman"/>
          <w:b/>
          <w:sz w:val="28"/>
          <w:szCs w:val="28"/>
        </w:rPr>
      </w:pPr>
      <w:r w:rsidRPr="00D22B32">
        <w:rPr>
          <w:rFonts w:ascii="Times New Roman" w:hAnsi="Times New Roman"/>
          <w:b/>
          <w:sz w:val="28"/>
          <w:szCs w:val="28"/>
        </w:rPr>
        <w:t>НАХОДЯЩИМСЯ  В МУНИЦИПАЛЬНОЙ СОБСТВЕННОСТИ</w:t>
      </w:r>
    </w:p>
    <w:p w:rsidR="00DB0055" w:rsidRPr="00D22B32" w:rsidRDefault="00DB0055" w:rsidP="00DB0055">
      <w:pPr>
        <w:pStyle w:val="ConsPlusNormal"/>
        <w:jc w:val="center"/>
        <w:rPr>
          <w:rFonts w:ascii="Times New Roman" w:hAnsi="Times New Roman"/>
          <w:b/>
          <w:sz w:val="28"/>
          <w:szCs w:val="28"/>
        </w:rPr>
      </w:pPr>
    </w:p>
    <w:p w:rsidR="00DB0055" w:rsidRPr="0074554F" w:rsidRDefault="00DB0055" w:rsidP="00DB0055">
      <w:pPr>
        <w:tabs>
          <w:tab w:val="left" w:pos="1020"/>
        </w:tabs>
        <w:spacing w:line="234" w:lineRule="auto"/>
        <w:ind w:left="360"/>
        <w:jc w:val="both"/>
        <w:rPr>
          <w:sz w:val="28"/>
          <w:szCs w:val="28"/>
        </w:rPr>
      </w:pPr>
      <w:r w:rsidRPr="0074554F">
        <w:rPr>
          <w:sz w:val="28"/>
          <w:szCs w:val="28"/>
        </w:rPr>
        <w:t xml:space="preserve">  1.От имени </w:t>
      </w:r>
      <w:r>
        <w:rPr>
          <w:sz w:val="28"/>
          <w:szCs w:val="28"/>
        </w:rPr>
        <w:t>муниципального образования «Городское поселение Красногорский»</w:t>
      </w:r>
      <w:r w:rsidRPr="0074554F">
        <w:rPr>
          <w:sz w:val="28"/>
          <w:szCs w:val="28"/>
        </w:rPr>
        <w:t xml:space="preserve"> полномочиями по управлению и распоряжению муниципальным имуществом обладают:</w:t>
      </w:r>
    </w:p>
    <w:p w:rsidR="00DB0055" w:rsidRPr="0074554F" w:rsidRDefault="00DB0055" w:rsidP="00DB0055">
      <w:pPr>
        <w:spacing w:line="2" w:lineRule="exact"/>
        <w:rPr>
          <w:sz w:val="28"/>
          <w:szCs w:val="28"/>
        </w:rPr>
      </w:pPr>
    </w:p>
    <w:p w:rsidR="00DB0055" w:rsidRPr="0074554F" w:rsidRDefault="00DB0055" w:rsidP="00DB0055">
      <w:pPr>
        <w:spacing w:line="240" w:lineRule="atLeast"/>
        <w:ind w:left="540"/>
        <w:rPr>
          <w:sz w:val="28"/>
          <w:szCs w:val="28"/>
        </w:rPr>
      </w:pPr>
      <w:r>
        <w:rPr>
          <w:sz w:val="28"/>
          <w:szCs w:val="28"/>
        </w:rPr>
        <w:t>- Собрание депутатов</w:t>
      </w:r>
      <w:r w:rsidRPr="00A70F15">
        <w:rPr>
          <w:sz w:val="28"/>
          <w:szCs w:val="28"/>
        </w:rPr>
        <w:t xml:space="preserve"> </w:t>
      </w:r>
      <w:r>
        <w:rPr>
          <w:sz w:val="28"/>
          <w:szCs w:val="28"/>
        </w:rPr>
        <w:t xml:space="preserve">муниципального образования «Городское поселение Красногорский» </w:t>
      </w:r>
      <w:r w:rsidRPr="0074554F">
        <w:rPr>
          <w:sz w:val="28"/>
          <w:szCs w:val="28"/>
        </w:rPr>
        <w:t>;</w:t>
      </w:r>
    </w:p>
    <w:p w:rsidR="00DB0055" w:rsidRPr="0074554F" w:rsidRDefault="00DB0055" w:rsidP="00DB0055">
      <w:pPr>
        <w:numPr>
          <w:ilvl w:val="0"/>
          <w:numId w:val="6"/>
        </w:numPr>
        <w:tabs>
          <w:tab w:val="left" w:pos="680"/>
        </w:tabs>
        <w:spacing w:line="240" w:lineRule="atLeast"/>
        <w:ind w:left="680" w:hanging="140"/>
        <w:jc w:val="both"/>
        <w:rPr>
          <w:sz w:val="28"/>
          <w:szCs w:val="28"/>
        </w:rPr>
      </w:pPr>
      <w:r w:rsidRPr="0074554F">
        <w:rPr>
          <w:sz w:val="28"/>
          <w:szCs w:val="28"/>
        </w:rPr>
        <w:t>Глава</w:t>
      </w:r>
      <w:r>
        <w:rPr>
          <w:sz w:val="28"/>
          <w:szCs w:val="28"/>
        </w:rPr>
        <w:t xml:space="preserve"> муниципального образования «Городское поселение Красногорский»</w:t>
      </w:r>
      <w:r w:rsidRPr="0074554F">
        <w:rPr>
          <w:sz w:val="28"/>
          <w:szCs w:val="28"/>
        </w:rPr>
        <w:t>;</w:t>
      </w:r>
    </w:p>
    <w:p w:rsidR="00DB0055" w:rsidRPr="0074554F" w:rsidRDefault="00DB0055" w:rsidP="00DB0055">
      <w:pPr>
        <w:spacing w:line="12" w:lineRule="exact"/>
        <w:rPr>
          <w:sz w:val="28"/>
          <w:szCs w:val="28"/>
        </w:rPr>
      </w:pPr>
    </w:p>
    <w:p w:rsidR="00DB0055" w:rsidRPr="0074554F" w:rsidRDefault="00DB0055" w:rsidP="00DB0055">
      <w:pPr>
        <w:numPr>
          <w:ilvl w:val="0"/>
          <w:numId w:val="6"/>
        </w:numPr>
        <w:tabs>
          <w:tab w:val="left" w:pos="680"/>
        </w:tabs>
        <w:spacing w:line="234" w:lineRule="auto"/>
        <w:ind w:left="540"/>
        <w:jc w:val="both"/>
        <w:rPr>
          <w:sz w:val="28"/>
          <w:szCs w:val="28"/>
        </w:rPr>
      </w:pPr>
      <w:r w:rsidRPr="0074554F">
        <w:rPr>
          <w:sz w:val="28"/>
          <w:szCs w:val="28"/>
        </w:rPr>
        <w:t xml:space="preserve">Администрация </w:t>
      </w:r>
      <w:r>
        <w:rPr>
          <w:sz w:val="28"/>
          <w:szCs w:val="28"/>
        </w:rPr>
        <w:t>муниципального образования «Городское поселение Красногорский»</w:t>
      </w:r>
      <w:r w:rsidRPr="0074554F">
        <w:rPr>
          <w:sz w:val="28"/>
          <w:szCs w:val="28"/>
        </w:rPr>
        <w:t>.</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1.1. Собрание депутатов муниципального образования «Городское поселение Красногорский»</w:t>
      </w:r>
      <w:r w:rsidRPr="0074554F">
        <w:rPr>
          <w:rFonts w:ascii="Times New Roman" w:hAnsi="Times New Roman"/>
          <w:sz w:val="28"/>
          <w:szCs w:val="28"/>
        </w:rPr>
        <w:t xml:space="preserve"> </w:t>
      </w:r>
      <w:r>
        <w:rPr>
          <w:rFonts w:ascii="Times New Roman" w:hAnsi="Times New Roman"/>
          <w:sz w:val="28"/>
          <w:szCs w:val="28"/>
        </w:rPr>
        <w:t>(далее - Собрание  депутатов</w:t>
      </w:r>
      <w:r w:rsidRPr="0074554F">
        <w:rPr>
          <w:rFonts w:ascii="Times New Roman" w:hAnsi="Times New Roman"/>
          <w:sz w:val="28"/>
          <w:szCs w:val="28"/>
        </w:rPr>
        <w:t>) в соотве</w:t>
      </w:r>
      <w:r>
        <w:rPr>
          <w:rFonts w:ascii="Times New Roman" w:hAnsi="Times New Roman"/>
          <w:sz w:val="28"/>
          <w:szCs w:val="28"/>
        </w:rPr>
        <w:t>тствии с федеральным</w:t>
      </w:r>
      <w:r w:rsidRPr="0074554F">
        <w:rPr>
          <w:rFonts w:ascii="Times New Roman" w:hAnsi="Times New Roman"/>
          <w:sz w:val="28"/>
          <w:szCs w:val="28"/>
        </w:rPr>
        <w:t xml:space="preserve"> законодательством, Уставом, иными муниципальными правовыми актами органов местного самоуправления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1.2. Утверждает Положение о порядке управления и распоряжения имуществом, находящимся в муниципальной собственности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1.3. Определяет порядок принятия решений о создании, реорганизации и ликвидации муниципальных предприятий.</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1.4. Принимает правовые акты о создании муниципальных предприятий, их реорганизации и ликвидации в порядке, установ</w:t>
      </w:r>
      <w:r>
        <w:rPr>
          <w:rFonts w:ascii="Times New Roman" w:hAnsi="Times New Roman"/>
          <w:sz w:val="28"/>
          <w:szCs w:val="28"/>
        </w:rPr>
        <w:t>ленном решением Собранием депутатов</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1.5. Создает муниципальные учреждения, решает вопросы их реорганизации и ликвидации.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1.6.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w:t>
      </w:r>
      <w:r>
        <w:rPr>
          <w:rFonts w:ascii="Times New Roman" w:hAnsi="Times New Roman"/>
          <w:sz w:val="28"/>
          <w:szCs w:val="28"/>
        </w:rPr>
        <w:t>джетного, казенного</w:t>
      </w:r>
      <w:r w:rsidRPr="0074554F">
        <w:rPr>
          <w:rFonts w:ascii="Times New Roman" w:hAnsi="Times New Roman"/>
          <w:sz w:val="28"/>
          <w:szCs w:val="28"/>
        </w:rPr>
        <w:t xml:space="preserve"> учр</w:t>
      </w:r>
      <w:r>
        <w:rPr>
          <w:rFonts w:ascii="Times New Roman" w:hAnsi="Times New Roman"/>
          <w:sz w:val="28"/>
          <w:szCs w:val="28"/>
        </w:rPr>
        <w:t>еждения</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1.7. Утверждает прогнозный план (программу) приватизации муниципального имущества и отчет о его исполнении.</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1.8</w:t>
      </w:r>
      <w:r w:rsidRPr="0074554F">
        <w:rPr>
          <w:rFonts w:ascii="Times New Roman" w:hAnsi="Times New Roman"/>
          <w:sz w:val="28"/>
          <w:szCs w:val="28"/>
        </w:rPr>
        <w:t>. Владеет, распоряжается и пользуется в порядке, уста</w:t>
      </w:r>
      <w:r>
        <w:rPr>
          <w:rFonts w:ascii="Times New Roman" w:hAnsi="Times New Roman"/>
          <w:sz w:val="28"/>
          <w:szCs w:val="28"/>
        </w:rPr>
        <w:t>новленном федеральным</w:t>
      </w:r>
      <w:r w:rsidRPr="0074554F">
        <w:rPr>
          <w:rFonts w:ascii="Times New Roman" w:hAnsi="Times New Roman"/>
          <w:sz w:val="28"/>
          <w:szCs w:val="28"/>
        </w:rPr>
        <w:t xml:space="preserve"> законодательством и муниципальными правовыми актами, имуществом, з</w:t>
      </w:r>
      <w:r>
        <w:rPr>
          <w:rFonts w:ascii="Times New Roman" w:hAnsi="Times New Roman"/>
          <w:sz w:val="28"/>
          <w:szCs w:val="28"/>
        </w:rPr>
        <w:t>акрепленным за Собранием депутатов</w:t>
      </w:r>
      <w:r w:rsidRPr="0074554F">
        <w:rPr>
          <w:rFonts w:ascii="Times New Roman" w:hAnsi="Times New Roman"/>
          <w:sz w:val="28"/>
          <w:szCs w:val="28"/>
        </w:rPr>
        <w:t xml:space="preserve"> или</w:t>
      </w:r>
      <w:r>
        <w:rPr>
          <w:rFonts w:ascii="Times New Roman" w:hAnsi="Times New Roman"/>
          <w:sz w:val="28"/>
          <w:szCs w:val="28"/>
        </w:rPr>
        <w:t xml:space="preserve"> приобретенным Собранием депутатов</w:t>
      </w:r>
      <w:r w:rsidRPr="0074554F">
        <w:rPr>
          <w:rFonts w:ascii="Times New Roman" w:hAnsi="Times New Roman"/>
          <w:sz w:val="28"/>
          <w:szCs w:val="28"/>
        </w:rPr>
        <w:t xml:space="preserve"> за счет средств, выделенных из местного бюджета на обеспечение его деятельности.</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1.9</w:t>
      </w:r>
      <w:r w:rsidRPr="0074554F">
        <w:rPr>
          <w:rFonts w:ascii="Times New Roman" w:hAnsi="Times New Roman"/>
          <w:sz w:val="28"/>
          <w:szCs w:val="28"/>
        </w:rPr>
        <w:t xml:space="preserve">. Осуществляет контроль за соблюдением установленного порядка управления и распоряжения имуществом, находящимся в собственности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1.10. Собрание депутатов</w:t>
      </w:r>
      <w:r w:rsidRPr="0074554F">
        <w:rPr>
          <w:rFonts w:ascii="Times New Roman" w:hAnsi="Times New Roman"/>
          <w:sz w:val="28"/>
          <w:szCs w:val="28"/>
        </w:rPr>
        <w:t xml:space="preserve"> дает согласие:</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1.10</w:t>
      </w:r>
      <w:r w:rsidRPr="0074554F">
        <w:rPr>
          <w:rFonts w:ascii="Times New Roman" w:hAnsi="Times New Roman"/>
          <w:sz w:val="28"/>
          <w:szCs w:val="28"/>
        </w:rPr>
        <w:t>.1.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1.11</w:t>
      </w:r>
      <w:r w:rsidRPr="0074554F">
        <w:rPr>
          <w:rFonts w:ascii="Times New Roman" w:hAnsi="Times New Roman"/>
          <w:sz w:val="28"/>
          <w:szCs w:val="28"/>
        </w:rPr>
        <w:t>. Осуществляет иные полномочия в соотве</w:t>
      </w:r>
      <w:r>
        <w:rPr>
          <w:rFonts w:ascii="Times New Roman" w:hAnsi="Times New Roman"/>
          <w:sz w:val="28"/>
          <w:szCs w:val="28"/>
        </w:rPr>
        <w:t>тствии с федеральным</w:t>
      </w:r>
      <w:r w:rsidRPr="0074554F">
        <w:rPr>
          <w:rFonts w:ascii="Times New Roman" w:hAnsi="Times New Roman"/>
          <w:sz w:val="28"/>
          <w:szCs w:val="28"/>
        </w:rPr>
        <w:t xml:space="preserve"> законодательством, Уставом и настоящим Положением.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Администрация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(далее - Администрация) в соотве</w:t>
      </w:r>
      <w:r>
        <w:rPr>
          <w:rFonts w:ascii="Times New Roman" w:hAnsi="Times New Roman"/>
          <w:sz w:val="28"/>
          <w:szCs w:val="28"/>
        </w:rPr>
        <w:t xml:space="preserve">тствии с федеральным </w:t>
      </w:r>
      <w:r w:rsidRPr="0074554F">
        <w:rPr>
          <w:rFonts w:ascii="Times New Roman" w:hAnsi="Times New Roman"/>
          <w:sz w:val="28"/>
          <w:szCs w:val="28"/>
        </w:rPr>
        <w:t xml:space="preserve"> законодательством, Уставом, иными муниципальными правовыми актами</w:t>
      </w:r>
      <w:r>
        <w:rPr>
          <w:rFonts w:ascii="Times New Roman" w:hAnsi="Times New Roman"/>
          <w:sz w:val="28"/>
          <w:szCs w:val="28"/>
        </w:rPr>
        <w:t xml:space="preserve"> 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2.1. Осуществляет от имени</w:t>
      </w:r>
      <w:r>
        <w:rPr>
          <w:rFonts w:ascii="Times New Roman" w:hAnsi="Times New Roman"/>
          <w:sz w:val="28"/>
          <w:szCs w:val="28"/>
        </w:rPr>
        <w:t xml:space="preserve"> муниципального образования «Городское поселение Красногорский»</w:t>
      </w:r>
      <w:r w:rsidRPr="0074554F">
        <w:rPr>
          <w:rFonts w:ascii="Times New Roman" w:hAnsi="Times New Roman"/>
          <w:sz w:val="28"/>
          <w:szCs w:val="28"/>
        </w:rPr>
        <w:t xml:space="preserve"> права владения, пользования и распоряжения муниципальным имуществом </w:t>
      </w:r>
      <w:r>
        <w:rPr>
          <w:rFonts w:ascii="Times New Roman" w:hAnsi="Times New Roman"/>
          <w:sz w:val="28"/>
          <w:szCs w:val="28"/>
        </w:rPr>
        <w:t>муниципального образования «Городское поселение Красногорский»</w:t>
      </w:r>
      <w:r>
        <w:rPr>
          <w:rFonts w:ascii="Times New Roman" w:hAnsi="Times New Roman" w:cs="Times New Roman"/>
          <w:sz w:val="28"/>
          <w:szCs w:val="28"/>
        </w:rPr>
        <w:t xml:space="preserve"> </w:t>
      </w:r>
      <w:r w:rsidRPr="0074554F">
        <w:rPr>
          <w:rFonts w:ascii="Times New Roman" w:hAnsi="Times New Roman"/>
          <w:sz w:val="28"/>
          <w:szCs w:val="28"/>
        </w:rPr>
        <w:t xml:space="preserve"> в соответствии с федеральным законодательством Уставом и настоящим Положением.</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2.2</w:t>
      </w:r>
      <w:r w:rsidRPr="0074554F">
        <w:rPr>
          <w:rFonts w:ascii="Times New Roman" w:hAnsi="Times New Roman"/>
          <w:sz w:val="28"/>
          <w:szCs w:val="28"/>
        </w:rPr>
        <w:t xml:space="preserve">. Принимает решения в форме постановления администрации </w:t>
      </w:r>
      <w:r>
        <w:rPr>
          <w:rFonts w:ascii="Times New Roman" w:hAnsi="Times New Roman"/>
          <w:sz w:val="28"/>
          <w:szCs w:val="28"/>
        </w:rPr>
        <w:t>муниципального образования «Городское поселение Красногорский»</w:t>
      </w:r>
      <w:r>
        <w:rPr>
          <w:rFonts w:ascii="Times New Roman" w:hAnsi="Times New Roman" w:cs="Times New Roman"/>
          <w:sz w:val="28"/>
          <w:szCs w:val="28"/>
        </w:rPr>
        <w:t xml:space="preserve"> </w:t>
      </w:r>
      <w:r w:rsidRPr="0074554F">
        <w:rPr>
          <w:rFonts w:ascii="Times New Roman" w:hAnsi="Times New Roman"/>
          <w:sz w:val="28"/>
          <w:szCs w:val="28"/>
        </w:rPr>
        <w:t xml:space="preserve">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 в хозяйственном ведении или оперативном управлении.</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2.3</w:t>
      </w:r>
      <w:r w:rsidRPr="0074554F">
        <w:rPr>
          <w:rFonts w:ascii="Times New Roman" w:hAnsi="Times New Roman"/>
          <w:sz w:val="28"/>
          <w:szCs w:val="28"/>
        </w:rPr>
        <w:t>.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2.4</w:t>
      </w:r>
      <w:r w:rsidRPr="0074554F">
        <w:rPr>
          <w:rFonts w:ascii="Times New Roman" w:hAnsi="Times New Roman"/>
          <w:sz w:val="28"/>
          <w:szCs w:val="28"/>
        </w:rPr>
        <w:t>. Принимает решения об условиях приватизации муниципального недвижимого имущества.</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2.5</w:t>
      </w:r>
      <w:r w:rsidRPr="0074554F">
        <w:rPr>
          <w:rFonts w:ascii="Times New Roman" w:hAnsi="Times New Roman"/>
          <w:sz w:val="28"/>
          <w:szCs w:val="28"/>
        </w:rPr>
        <w:t>.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2.6</w:t>
      </w:r>
      <w:r w:rsidRPr="0074554F">
        <w:rPr>
          <w:rFonts w:ascii="Times New Roman" w:hAnsi="Times New Roman"/>
          <w:sz w:val="28"/>
          <w:szCs w:val="28"/>
        </w:rPr>
        <w:t>.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2.7</w:t>
      </w:r>
      <w:r w:rsidRPr="0074554F">
        <w:rPr>
          <w:rFonts w:ascii="Times New Roman" w:hAnsi="Times New Roman"/>
          <w:sz w:val="28"/>
          <w:szCs w:val="28"/>
        </w:rPr>
        <w:t>.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2.8</w:t>
      </w:r>
      <w:r w:rsidRPr="0074554F">
        <w:rPr>
          <w:rFonts w:ascii="Times New Roman" w:hAnsi="Times New Roman"/>
          <w:sz w:val="28"/>
          <w:szCs w:val="28"/>
        </w:rPr>
        <w:t>. Согласовывает осуществление сделок муниципальными унитарными предприятиями с движимым имуществом, находящимся в их хозяйственном ведении.</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2.9</w:t>
      </w:r>
      <w:r w:rsidRPr="0074554F">
        <w:rPr>
          <w:rFonts w:ascii="Times New Roman" w:hAnsi="Times New Roman"/>
          <w:sz w:val="28"/>
          <w:szCs w:val="28"/>
        </w:rPr>
        <w:t>.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2.10</w:t>
      </w:r>
      <w:r w:rsidRPr="0074554F">
        <w:rPr>
          <w:rFonts w:ascii="Times New Roman" w:hAnsi="Times New Roman"/>
          <w:sz w:val="28"/>
          <w:szCs w:val="28"/>
        </w:rPr>
        <w:t>. Определяет цели, условия и порядок деятельности муниципальных унитарных предприятий, учреждений.</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2.11</w:t>
      </w:r>
      <w:r w:rsidRPr="0074554F">
        <w:rPr>
          <w:rFonts w:ascii="Times New Roman" w:hAnsi="Times New Roman"/>
          <w:sz w:val="28"/>
          <w:szCs w:val="28"/>
        </w:rPr>
        <w:t>. Управляет муниципальными учреждениями образования, культуры, физкультурно-спортивными учреждениями, их материально-техническое снабжение.</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2.12</w:t>
      </w:r>
      <w:r w:rsidRPr="0074554F">
        <w:rPr>
          <w:rFonts w:ascii="Times New Roman" w:hAnsi="Times New Roman"/>
          <w:sz w:val="28"/>
          <w:szCs w:val="28"/>
        </w:rPr>
        <w:t>.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DB0055"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2.13</w:t>
      </w:r>
      <w:r w:rsidRPr="0074554F">
        <w:rPr>
          <w:rFonts w:ascii="Times New Roman" w:hAnsi="Times New Roman"/>
          <w:sz w:val="28"/>
          <w:szCs w:val="28"/>
        </w:rPr>
        <w:t>. Обеспечивает учет и инвентаризацию муниципального имущества, ведение реестра муниципального имущества</w:t>
      </w:r>
      <w:r>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2.14</w:t>
      </w:r>
      <w:r w:rsidRPr="0074554F">
        <w:rPr>
          <w:rFonts w:ascii="Times New Roman" w:hAnsi="Times New Roman"/>
          <w:sz w:val="28"/>
          <w:szCs w:val="28"/>
        </w:rPr>
        <w:t>.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2.15</w:t>
      </w:r>
      <w:r w:rsidRPr="0074554F">
        <w:rPr>
          <w:rFonts w:ascii="Times New Roman" w:hAnsi="Times New Roman"/>
          <w:sz w:val="28"/>
          <w:szCs w:val="28"/>
        </w:rPr>
        <w:t>.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2.16</w:t>
      </w:r>
      <w:r w:rsidRPr="0074554F">
        <w:rPr>
          <w:rFonts w:ascii="Times New Roman" w:hAnsi="Times New Roman"/>
          <w:sz w:val="28"/>
          <w:szCs w:val="28"/>
        </w:rPr>
        <w:t>. Принимает решения о заключении концессионных соглашений путем проведения конкурса на право заключения концессионных соглашений.</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2.17</w:t>
      </w:r>
      <w:r w:rsidRPr="0074554F">
        <w:rPr>
          <w:rFonts w:ascii="Times New Roman" w:hAnsi="Times New Roman"/>
          <w:sz w:val="28"/>
          <w:szCs w:val="28"/>
        </w:rPr>
        <w:t>. Осуществляет контроль за поступлением в местный бюджет средств от продажи, аренды и иных доходов от использования муниципального имущества.</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2.18</w:t>
      </w:r>
      <w:r w:rsidRPr="0074554F">
        <w:rPr>
          <w:rFonts w:ascii="Times New Roman" w:hAnsi="Times New Roman"/>
          <w:sz w:val="28"/>
          <w:szCs w:val="28"/>
        </w:rPr>
        <w:t>. Осуществляет иные полномочия, предусм</w:t>
      </w:r>
      <w:r>
        <w:rPr>
          <w:rFonts w:ascii="Times New Roman" w:hAnsi="Times New Roman"/>
          <w:sz w:val="28"/>
          <w:szCs w:val="28"/>
        </w:rPr>
        <w:t xml:space="preserve">отренные федеральным </w:t>
      </w:r>
      <w:r w:rsidRPr="0074554F">
        <w:rPr>
          <w:rFonts w:ascii="Times New Roman" w:hAnsi="Times New Roman"/>
          <w:sz w:val="28"/>
          <w:szCs w:val="28"/>
        </w:rPr>
        <w:t xml:space="preserve"> законодательством, Уставом, настоящим Положением и иными правовыми актами органов местного самоуправления</w:t>
      </w:r>
      <w:r w:rsidRPr="008F672E">
        <w:rPr>
          <w:rFonts w:ascii="Times New Roman" w:hAnsi="Times New Roman"/>
          <w:sz w:val="28"/>
          <w:szCs w:val="28"/>
        </w:rPr>
        <w:t xml:space="preserve">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p>
    <w:p w:rsidR="00DB0055" w:rsidRPr="005A7C42" w:rsidRDefault="00DB0055" w:rsidP="00DB0055">
      <w:pPr>
        <w:pStyle w:val="ConsPlusNormal"/>
        <w:ind w:firstLine="540"/>
        <w:jc w:val="both"/>
        <w:rPr>
          <w:rFonts w:ascii="Times New Roman" w:hAnsi="Times New Roman"/>
          <w:b/>
          <w:sz w:val="28"/>
          <w:szCs w:val="28"/>
        </w:rPr>
      </w:pPr>
      <w:r w:rsidRPr="005A7C42">
        <w:rPr>
          <w:rFonts w:ascii="Times New Roman" w:hAnsi="Times New Roman"/>
          <w:b/>
          <w:sz w:val="28"/>
          <w:szCs w:val="28"/>
        </w:rPr>
        <w:t xml:space="preserve">Раздел 3. МУНИЦИПАЛЬНАЯ КАЗНА </w:t>
      </w:r>
      <w:r>
        <w:rPr>
          <w:rFonts w:ascii="Times New Roman" w:hAnsi="Times New Roman"/>
          <w:b/>
          <w:sz w:val="28"/>
          <w:szCs w:val="28"/>
        </w:rPr>
        <w:t xml:space="preserve">МУНИЦИПАЛЬНОГО ОБРАЗОВАНИЯ «ГОРОДСКОЕ ПОСЕЛЕНИЕ КРАСНОГОРСКИЙ» </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3. Муниципальная казна является материально-финансовой основой для решения вопросов местного значения</w:t>
      </w:r>
      <w:r>
        <w:rPr>
          <w:rFonts w:ascii="Times New Roman" w:hAnsi="Times New Roman"/>
          <w:sz w:val="28"/>
          <w:szCs w:val="28"/>
        </w:rPr>
        <w:t xml:space="preserve"> 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4. Объекты муниципальной казны могут находиться как на территории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так и за его пределами.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5. Основаниями отнесения объектов муниципального имущества к муниципальной казне являются: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пр</w:t>
      </w:r>
      <w:r>
        <w:rPr>
          <w:rFonts w:ascii="Times New Roman" w:hAnsi="Times New Roman"/>
          <w:sz w:val="28"/>
          <w:szCs w:val="28"/>
        </w:rPr>
        <w:t>инятие в собственность городского</w:t>
      </w:r>
      <w:r w:rsidRPr="0074554F">
        <w:rPr>
          <w:rFonts w:ascii="Times New Roman" w:hAnsi="Times New Roman"/>
          <w:sz w:val="28"/>
          <w:szCs w:val="28"/>
        </w:rPr>
        <w:t xml:space="preserve"> посе</w:t>
      </w:r>
      <w:r>
        <w:rPr>
          <w:rFonts w:ascii="Times New Roman" w:hAnsi="Times New Roman"/>
          <w:sz w:val="28"/>
          <w:szCs w:val="28"/>
        </w:rPr>
        <w:t>ления из федеральной и республиканской</w:t>
      </w:r>
      <w:r w:rsidRPr="0074554F">
        <w:rPr>
          <w:rFonts w:ascii="Times New Roman" w:hAnsi="Times New Roman"/>
          <w:sz w:val="28"/>
          <w:szCs w:val="28"/>
        </w:rPr>
        <w:t xml:space="preserve"> собственности, иных муниципальных образований имущества, приобретение или прием безвоз</w:t>
      </w:r>
      <w:r>
        <w:rPr>
          <w:rFonts w:ascii="Times New Roman" w:hAnsi="Times New Roman"/>
          <w:sz w:val="28"/>
          <w:szCs w:val="28"/>
        </w:rPr>
        <w:t>мездно в собственность городского</w:t>
      </w:r>
      <w:r w:rsidRPr="0074554F">
        <w:rPr>
          <w:rFonts w:ascii="Times New Roman" w:hAnsi="Times New Roman"/>
          <w:sz w:val="28"/>
          <w:szCs w:val="28"/>
        </w:rPr>
        <w:t xml:space="preserve"> поселения имущества юридических или физических лиц;</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имущество, оставшееся после ликвидации муниципальных предприятий и учреждений;</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создание имущества за счет средств местного бюджета;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иные основания, предусмотренные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Включение муниципального имущества в состав муниципальной казны осуществляется на основании постановления Администрации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6. 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в рамках гражданско-правовых сделок (продажа в рамках законодательства о приватизации, дарение, мена);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 передача имущества в собственность Российской Федерации, </w:t>
      </w:r>
      <w:r>
        <w:rPr>
          <w:rFonts w:ascii="Times New Roman" w:hAnsi="Times New Roman"/>
          <w:sz w:val="28"/>
          <w:szCs w:val="28"/>
        </w:rPr>
        <w:t>республиканскую</w:t>
      </w:r>
      <w:r w:rsidRPr="0074554F">
        <w:rPr>
          <w:rFonts w:ascii="Times New Roman" w:hAnsi="Times New Roman"/>
          <w:sz w:val="28"/>
          <w:szCs w:val="28"/>
        </w:rPr>
        <w:t>, муниципального образования;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по решению суда;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по иным основаниям в соответствии с действующим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7. Основанием для исключения муниципального имущества из состава муниципальной казны является:</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7.1. Решения Собрания</w:t>
      </w:r>
      <w:r w:rsidRPr="0074554F">
        <w:rPr>
          <w:rFonts w:ascii="Times New Roman" w:hAnsi="Times New Roman"/>
          <w:sz w:val="28"/>
          <w:szCs w:val="28"/>
        </w:rPr>
        <w:t xml:space="preserve"> </w:t>
      </w:r>
      <w:r>
        <w:rPr>
          <w:rFonts w:ascii="Times New Roman" w:hAnsi="Times New Roman"/>
          <w:sz w:val="28"/>
          <w:szCs w:val="28"/>
        </w:rPr>
        <w:t>депутатов</w:t>
      </w:r>
      <w:r w:rsidRPr="0074554F">
        <w:rPr>
          <w:rFonts w:ascii="Times New Roman" w:hAnsi="Times New Roman"/>
          <w:sz w:val="28"/>
          <w:szCs w:val="28"/>
        </w:rPr>
        <w:t xml:space="preserve">  о даче согласия на: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отчуждение имущества из муниципальной собственности в государс</w:t>
      </w:r>
      <w:r>
        <w:rPr>
          <w:rFonts w:ascii="Times New Roman" w:hAnsi="Times New Roman"/>
          <w:sz w:val="28"/>
          <w:szCs w:val="28"/>
        </w:rPr>
        <w:t>твенную (федеральную и республиканскую</w:t>
      </w:r>
      <w:r w:rsidRPr="0074554F">
        <w:rPr>
          <w:rFonts w:ascii="Times New Roman" w:hAnsi="Times New Roman"/>
          <w:sz w:val="28"/>
          <w:szCs w:val="28"/>
        </w:rPr>
        <w:t>) собственность, в муниципальную собственность других муниципальных образований.</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7.2. Постановления Администрации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при: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передачи имущества в уставный капитал хозяйственных обществ;</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сносе недвижимого имущества, составляющего муниципальную казну;</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утрате имущества в связи со стихийными бедствиями и иными чрезвычайными ситуациями;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передаче имущества в хозяйственное ведение муниципальным предприятиям, оперативное управление муниципальным учреждениям;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списании движимого имущества по причинам его физического износа.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7.3. Вступившие в законную силу решения суда.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8. Имущество считается исключенным из состава муниципальной казны со дня принятия постановления Администрации </w:t>
      </w:r>
      <w:r>
        <w:rPr>
          <w:rFonts w:ascii="Times New Roman" w:hAnsi="Times New Roman"/>
          <w:sz w:val="28"/>
          <w:szCs w:val="28"/>
        </w:rPr>
        <w:t xml:space="preserve">муниципального образования «Городское поселение Красногорский» </w:t>
      </w:r>
      <w:r w:rsidRPr="0074554F">
        <w:rPr>
          <w:rFonts w:ascii="Times New Roman" w:hAnsi="Times New Roman"/>
          <w:sz w:val="28"/>
          <w:szCs w:val="28"/>
        </w:rPr>
        <w:t>об исключении муниципального имущества из состава муниципальной казны.</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9. Учет, управление имуществом муниципальной казны от имени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осуществляет Администрация</w:t>
      </w:r>
      <w:r>
        <w:rPr>
          <w:rFonts w:ascii="Times New Roman" w:hAnsi="Times New Roman"/>
          <w:sz w:val="28"/>
          <w:szCs w:val="28"/>
        </w:rPr>
        <w:t xml:space="preserve"> муниципального образования «Городское поселение Красногорский»</w:t>
      </w:r>
      <w:r w:rsidRPr="0074554F">
        <w:rPr>
          <w:rFonts w:ascii="Times New Roman" w:hAnsi="Times New Roman"/>
          <w:sz w:val="28"/>
          <w:szCs w:val="28"/>
        </w:rPr>
        <w:t xml:space="preserve"> (далее - Администрация) за счет средств местного бюджета.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10.  </w:t>
      </w:r>
      <w:r>
        <w:rPr>
          <w:rFonts w:ascii="Times New Roman" w:hAnsi="Times New Roman"/>
          <w:sz w:val="28"/>
          <w:szCs w:val="28"/>
        </w:rPr>
        <w:t>Муниципальное образование «Городское поселение Красногорский»</w:t>
      </w:r>
      <w:r w:rsidRPr="0074554F">
        <w:rPr>
          <w:rFonts w:ascii="Times New Roman" w:hAnsi="Times New Roman"/>
          <w:sz w:val="28"/>
          <w:szCs w:val="28"/>
        </w:rPr>
        <w:t xml:space="preserve"> отвечает по своим обязательствам, принадлежащим ему на праве собственности имуществом, входящим в состав муниципальной казны.</w:t>
      </w:r>
    </w:p>
    <w:p w:rsidR="00DB0055" w:rsidRPr="0074554F" w:rsidRDefault="00DB0055" w:rsidP="00DB0055">
      <w:pPr>
        <w:pStyle w:val="ConsPlusNormal"/>
        <w:ind w:firstLine="540"/>
        <w:jc w:val="both"/>
        <w:rPr>
          <w:rFonts w:ascii="Times New Roman" w:hAnsi="Times New Roman"/>
          <w:sz w:val="28"/>
          <w:szCs w:val="28"/>
        </w:rPr>
      </w:pPr>
    </w:p>
    <w:p w:rsidR="00DB0055" w:rsidRPr="005A7C42" w:rsidRDefault="00DB0055" w:rsidP="00DB0055">
      <w:pPr>
        <w:pStyle w:val="ConsPlusNormal"/>
        <w:ind w:firstLine="540"/>
        <w:jc w:val="center"/>
        <w:rPr>
          <w:rFonts w:ascii="Times New Roman" w:hAnsi="Times New Roman"/>
          <w:b/>
          <w:sz w:val="28"/>
          <w:szCs w:val="28"/>
        </w:rPr>
      </w:pPr>
      <w:r w:rsidRPr="005A7C42">
        <w:rPr>
          <w:rFonts w:ascii="Times New Roman" w:hAnsi="Times New Roman"/>
          <w:b/>
          <w:sz w:val="28"/>
          <w:szCs w:val="28"/>
        </w:rPr>
        <w:t>Раздел 4. УЧЕТ МУНИЦИПАЛЬНОГО ИМУЩЕСТВА, НАХОДЯЩЕГОСЯ</w:t>
      </w:r>
      <w:r>
        <w:rPr>
          <w:rFonts w:ascii="Times New Roman" w:hAnsi="Times New Roman"/>
          <w:b/>
          <w:sz w:val="28"/>
          <w:szCs w:val="28"/>
        </w:rPr>
        <w:t xml:space="preserve"> </w:t>
      </w:r>
      <w:r w:rsidRPr="005A7C42">
        <w:rPr>
          <w:rFonts w:ascii="Times New Roman" w:hAnsi="Times New Roman"/>
          <w:b/>
          <w:sz w:val="28"/>
          <w:szCs w:val="28"/>
        </w:rPr>
        <w:t>В  МУНИЦИПАЛЬНОЙ СОБСТВЕННОСТИ</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Имущество муниципальной собственности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подлеж</w:t>
      </w:r>
      <w:r>
        <w:rPr>
          <w:rFonts w:ascii="Times New Roman" w:hAnsi="Times New Roman"/>
          <w:sz w:val="28"/>
          <w:szCs w:val="28"/>
        </w:rPr>
        <w:t>и</w:t>
      </w:r>
      <w:r w:rsidRPr="0074554F">
        <w:rPr>
          <w:rFonts w:ascii="Times New Roman" w:hAnsi="Times New Roman"/>
          <w:sz w:val="28"/>
          <w:szCs w:val="28"/>
        </w:rPr>
        <w:t>т обязательному учету.</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Имущество, входящее в состав муниципальной казны, подлежит учету в Реестре муниципального имущества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(далее - Реестр).</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Ведение Реестра возлагается на специалиста администрации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(реестродержатель).</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3. Учет имущества, составляющего муниципальную казну, осуществляется в соответствии с Приказом Минфина России от 1 декабря </w:t>
      </w:r>
      <w:smartTag w:uri="urn:schemas-microsoft-com:office:smarttags" w:element="metricconverter">
        <w:smartTagPr>
          <w:attr w:name="ProductID" w:val="2010 г"/>
        </w:smartTagPr>
        <w:r w:rsidRPr="0074554F">
          <w:rPr>
            <w:rFonts w:ascii="Times New Roman" w:hAnsi="Times New Roman"/>
            <w:sz w:val="28"/>
            <w:szCs w:val="28"/>
          </w:rPr>
          <w:t>2010 г</w:t>
        </w:r>
      </w:smartTag>
      <w:r w:rsidRPr="0074554F">
        <w:rPr>
          <w:rFonts w:ascii="Times New Roman" w:hAnsi="Times New Roman"/>
          <w:sz w:val="28"/>
          <w:szCs w:val="28"/>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4.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6. Учет имущества, составляющего муниципальную казну, его движение осуществляет специалист администрации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путем занесения соответствующих сведений в Реестр.</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7. Реестры являются собственностью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и его информационным ресурсом.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8. Объектами учета в реестрах являются: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 N 174-ФЗ "Об автономных учреждениях", Федеральным законом от 12 января 1996 года N 7-ФЗ "О некоммерческих организациях";</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9. Внесение изменений в Реестр осуществляется Администрацией  на основании постановления; акта о приеме-передаче объекта; договора купли-продажи имущества; решения суда.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74554F">
          <w:rPr>
            <w:rFonts w:ascii="Times New Roman" w:hAnsi="Times New Roman"/>
            <w:sz w:val="28"/>
            <w:szCs w:val="28"/>
          </w:rPr>
          <w:t>2004 г</w:t>
        </w:r>
      </w:smartTag>
      <w:r w:rsidRPr="0074554F">
        <w:rPr>
          <w:rFonts w:ascii="Times New Roman" w:hAnsi="Times New Roman"/>
          <w:sz w:val="28"/>
          <w:szCs w:val="28"/>
        </w:rPr>
        <w:t>. N 125-ФЗ "Об архивном деле в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В отношении объектов казны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сельского поселения в 2-недельный срок с даты возникновения,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11. В случае если установлено, что имущество не относится к объектам учета либо имущество не находится в собственности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DB0055" w:rsidRPr="0074554F" w:rsidRDefault="00DB0055" w:rsidP="00DB0055">
      <w:pPr>
        <w:pStyle w:val="ConsPlusNormal"/>
        <w:ind w:firstLine="540"/>
        <w:jc w:val="both"/>
        <w:rPr>
          <w:rFonts w:ascii="Times New Roman" w:hAnsi="Times New Roman"/>
          <w:sz w:val="28"/>
          <w:szCs w:val="28"/>
        </w:rPr>
      </w:pPr>
    </w:p>
    <w:p w:rsidR="00DB0055" w:rsidRPr="005A7C42" w:rsidRDefault="00DB0055" w:rsidP="00DB0055">
      <w:pPr>
        <w:pStyle w:val="ConsPlusNormal"/>
        <w:ind w:firstLine="540"/>
        <w:jc w:val="center"/>
        <w:rPr>
          <w:rFonts w:ascii="Times New Roman" w:hAnsi="Times New Roman"/>
          <w:b/>
          <w:sz w:val="28"/>
          <w:szCs w:val="28"/>
        </w:rPr>
      </w:pPr>
      <w:r w:rsidRPr="005A7C42">
        <w:rPr>
          <w:rFonts w:ascii="Times New Roman" w:hAnsi="Times New Roman"/>
          <w:b/>
          <w:sz w:val="28"/>
          <w:szCs w:val="28"/>
        </w:rPr>
        <w:t>Раздел 5. ПОРЯДОК ПРИЕМА ИМУЩЕСТВА В МУНИЦИПАЛЬНУЮ СОБСТВЕННОСТЬ</w:t>
      </w:r>
      <w:r>
        <w:rPr>
          <w:rFonts w:ascii="Times New Roman" w:hAnsi="Times New Roman"/>
          <w:b/>
          <w:sz w:val="28"/>
          <w:szCs w:val="28"/>
        </w:rPr>
        <w:t xml:space="preserve"> МУНИЦИПАЛЬНОГО ОБРАЗОВАНИЯ «ГОРОДСКОЕ ПОСЕЛЕНИЕ КРАСНОГОРСКИЙ»</w:t>
      </w:r>
      <w:r w:rsidRPr="005A7C42">
        <w:rPr>
          <w:rFonts w:ascii="Times New Roman" w:hAnsi="Times New Roman"/>
          <w:b/>
          <w:sz w:val="28"/>
          <w:szCs w:val="28"/>
        </w:rPr>
        <w:t xml:space="preserve"> И ПЕРЕДАЧИ МУНИЦИПАЛЬНОГО ИМУЩЕСТВА </w:t>
      </w:r>
      <w:r>
        <w:rPr>
          <w:rFonts w:ascii="Times New Roman" w:hAnsi="Times New Roman"/>
          <w:b/>
          <w:sz w:val="28"/>
          <w:szCs w:val="28"/>
        </w:rPr>
        <w:t>МУНИЦИПАЛЬНОГО ОБРАЗОВАНИЯ «ГОРОДСКОЕ ПОСЕЛЕНИЕ КРАСНОГОРСКИЙ»</w:t>
      </w:r>
      <w:r w:rsidRPr="005A7C42">
        <w:rPr>
          <w:rFonts w:ascii="Times New Roman" w:hAnsi="Times New Roman"/>
          <w:b/>
          <w:sz w:val="28"/>
          <w:szCs w:val="28"/>
        </w:rPr>
        <w:t xml:space="preserve"> В ФЕДЕРАЛЬНУЮ СОБСТВЕННОСТЬ, СОБСТВЕННОСТЬ </w:t>
      </w:r>
      <w:r>
        <w:rPr>
          <w:rFonts w:ascii="Times New Roman" w:hAnsi="Times New Roman"/>
          <w:b/>
          <w:sz w:val="28"/>
          <w:szCs w:val="28"/>
        </w:rPr>
        <w:t>РЕСПУБЛИКИ</w:t>
      </w:r>
      <w:r w:rsidRPr="005A7C42">
        <w:rPr>
          <w:rFonts w:ascii="Times New Roman" w:hAnsi="Times New Roman"/>
          <w:b/>
          <w:sz w:val="28"/>
          <w:szCs w:val="28"/>
        </w:rPr>
        <w:t>, В СОБСТВЕННОСТЬ ИНЫХ МУНИЦИПАЛЬНЫХ ОБРАЗОВАНИЙ</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Прием имущества в муниципальную собственность из федеральн</w:t>
      </w:r>
      <w:r>
        <w:rPr>
          <w:rFonts w:ascii="Times New Roman" w:hAnsi="Times New Roman"/>
          <w:sz w:val="28"/>
          <w:szCs w:val="28"/>
        </w:rPr>
        <w:t>ой собственности, собственности Республики</w:t>
      </w:r>
      <w:r w:rsidRPr="0074554F">
        <w:rPr>
          <w:rFonts w:ascii="Times New Roman" w:hAnsi="Times New Roman"/>
          <w:sz w:val="28"/>
          <w:szCs w:val="28"/>
        </w:rPr>
        <w:t xml:space="preserve">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Имущество, находящееся в федеральной собственности, собственности </w:t>
      </w:r>
      <w:r>
        <w:rPr>
          <w:rFonts w:ascii="Times New Roman" w:hAnsi="Times New Roman"/>
          <w:sz w:val="28"/>
          <w:szCs w:val="28"/>
        </w:rPr>
        <w:t xml:space="preserve"> Республики</w:t>
      </w:r>
      <w:r w:rsidRPr="0074554F">
        <w:rPr>
          <w:rFonts w:ascii="Times New Roman" w:hAnsi="Times New Roman"/>
          <w:sz w:val="28"/>
          <w:szCs w:val="28"/>
        </w:rPr>
        <w:t>,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4. Прием имущества в муниципальную собственность осуществля</w:t>
      </w:r>
      <w:r>
        <w:rPr>
          <w:rFonts w:ascii="Times New Roman" w:hAnsi="Times New Roman"/>
          <w:sz w:val="28"/>
          <w:szCs w:val="28"/>
        </w:rPr>
        <w:t>ется на основании решения Собрания</w:t>
      </w:r>
      <w:r w:rsidRPr="0074554F">
        <w:rPr>
          <w:rFonts w:ascii="Times New Roman" w:hAnsi="Times New Roman"/>
          <w:sz w:val="28"/>
          <w:szCs w:val="28"/>
        </w:rPr>
        <w:t xml:space="preserve"> </w:t>
      </w:r>
      <w:r>
        <w:rPr>
          <w:rFonts w:ascii="Times New Roman" w:hAnsi="Times New Roman"/>
          <w:sz w:val="28"/>
          <w:szCs w:val="28"/>
        </w:rPr>
        <w:t>депутатов</w:t>
      </w:r>
      <w:r w:rsidRPr="0074554F">
        <w:rPr>
          <w:rFonts w:ascii="Times New Roman" w:hAnsi="Times New Roman"/>
          <w:sz w:val="28"/>
          <w:szCs w:val="28"/>
        </w:rPr>
        <w:t>, принимаемого в соответствии с заключением Администрации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w:t>
      </w:r>
      <w:r>
        <w:rPr>
          <w:rFonts w:ascii="Times New Roman" w:hAnsi="Times New Roman"/>
          <w:sz w:val="28"/>
          <w:szCs w:val="28"/>
        </w:rPr>
        <w:t xml:space="preserve"> </w:t>
      </w:r>
      <w:r w:rsidRPr="0074554F">
        <w:rPr>
          <w:rFonts w:ascii="Times New Roman" w:hAnsi="Times New Roman"/>
          <w:sz w:val="28"/>
          <w:szCs w:val="28"/>
        </w:rPr>
        <w:t>непредставление заявителем документов, необходимых для принятия решения;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 нецелесообразность приема имущества в муниципальную собственность, обоснованная заключением Администрации;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6. Право муниципальной собственности на принимаемое в собственность имущество возникает с даты подписания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7. Передача имущества из муниципальной собственности в федеральную собственность, собственность </w:t>
      </w:r>
      <w:r>
        <w:rPr>
          <w:rFonts w:ascii="Times New Roman" w:hAnsi="Times New Roman"/>
          <w:sz w:val="28"/>
          <w:szCs w:val="28"/>
        </w:rPr>
        <w:t>Республики Марий Эл</w:t>
      </w:r>
      <w:r w:rsidRPr="0074554F">
        <w:rPr>
          <w:rFonts w:ascii="Times New Roman" w:hAnsi="Times New Roman"/>
          <w:sz w:val="28"/>
          <w:szCs w:val="28"/>
        </w:rPr>
        <w:t>, в собственность иных муниципальных образований осуществляется в соответствии с законодательством Российской Федерации Администра</w:t>
      </w:r>
      <w:r>
        <w:rPr>
          <w:rFonts w:ascii="Times New Roman" w:hAnsi="Times New Roman"/>
          <w:sz w:val="28"/>
          <w:szCs w:val="28"/>
        </w:rPr>
        <w:t>цией на основании решения Собрания</w:t>
      </w:r>
      <w:r w:rsidRPr="0074554F">
        <w:rPr>
          <w:rFonts w:ascii="Times New Roman" w:hAnsi="Times New Roman"/>
          <w:sz w:val="28"/>
          <w:szCs w:val="28"/>
        </w:rPr>
        <w:t xml:space="preserve"> </w:t>
      </w:r>
      <w:r>
        <w:rPr>
          <w:rFonts w:ascii="Times New Roman" w:hAnsi="Times New Roman"/>
          <w:sz w:val="28"/>
          <w:szCs w:val="28"/>
        </w:rPr>
        <w:t>депутатов</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8. Собрание депутатов</w:t>
      </w:r>
      <w:r w:rsidRPr="0074554F">
        <w:rPr>
          <w:rFonts w:ascii="Times New Roman" w:hAnsi="Times New Roman"/>
          <w:sz w:val="28"/>
          <w:szCs w:val="28"/>
        </w:rPr>
        <w:t xml:space="preserve"> принимает решение о передаче или об отказе в передаче имущества из муниципальной собственности в федеральну</w:t>
      </w:r>
      <w:r>
        <w:rPr>
          <w:rFonts w:ascii="Times New Roman" w:hAnsi="Times New Roman"/>
          <w:sz w:val="28"/>
          <w:szCs w:val="28"/>
        </w:rPr>
        <w:t>ю собственность, собственность Республики Марий Эл</w:t>
      </w:r>
      <w:r w:rsidRPr="0074554F">
        <w:rPr>
          <w:rFonts w:ascii="Times New Roman" w:hAnsi="Times New Roman"/>
          <w:sz w:val="28"/>
          <w:szCs w:val="28"/>
        </w:rPr>
        <w:t>,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10. Передача имущества из муниципальной собственности осуществляется безвозмездно.</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11. Право муниципальной собственности на передаваемое из муниципальной собственности имущество прекращается с даты подписания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p>
    <w:p w:rsidR="00DB0055" w:rsidRPr="009D00E5" w:rsidRDefault="00DB0055" w:rsidP="00DB0055">
      <w:pPr>
        <w:pStyle w:val="ConsPlusNormal"/>
        <w:ind w:firstLine="540"/>
        <w:jc w:val="center"/>
        <w:rPr>
          <w:rFonts w:ascii="Times New Roman" w:hAnsi="Times New Roman"/>
          <w:b/>
          <w:sz w:val="28"/>
          <w:szCs w:val="28"/>
        </w:rPr>
      </w:pPr>
      <w:r w:rsidRPr="001426F6">
        <w:rPr>
          <w:rFonts w:ascii="Times New Roman" w:hAnsi="Times New Roman"/>
          <w:b/>
          <w:sz w:val="28"/>
          <w:szCs w:val="28"/>
        </w:rPr>
        <w:t>Раздел 6. УПРАВЛЕНИЕ И РАСПОРЯЖЕНИЕ МУНИЦИПАЛЬНЫМ</w:t>
      </w:r>
      <w:r>
        <w:rPr>
          <w:rFonts w:ascii="Times New Roman" w:hAnsi="Times New Roman"/>
          <w:b/>
          <w:sz w:val="28"/>
          <w:szCs w:val="28"/>
        </w:rPr>
        <w:t xml:space="preserve">ИМУЩЕСТВОМ, ЗАКРЕПЛЕННЫМ ЗА </w:t>
      </w:r>
      <w:r w:rsidRPr="001426F6">
        <w:rPr>
          <w:rFonts w:ascii="Times New Roman" w:hAnsi="Times New Roman"/>
          <w:b/>
          <w:sz w:val="28"/>
          <w:szCs w:val="28"/>
        </w:rPr>
        <w:t>МУНИЦИПАЛЬНЫМИ</w:t>
      </w:r>
      <w:r>
        <w:rPr>
          <w:rFonts w:ascii="Times New Roman" w:hAnsi="Times New Roman"/>
          <w:b/>
          <w:sz w:val="28"/>
          <w:szCs w:val="28"/>
        </w:rPr>
        <w:t xml:space="preserve"> </w:t>
      </w:r>
      <w:r w:rsidRPr="001426F6">
        <w:rPr>
          <w:rFonts w:ascii="Times New Roman" w:hAnsi="Times New Roman"/>
          <w:b/>
          <w:sz w:val="28"/>
          <w:szCs w:val="28"/>
        </w:rPr>
        <w:t>ПРЕДПРИЯТИЯМИ И УЧРЕЖДЕНИЯМИ</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Передача имущества на праве хозяйственного ведения и оперативного управления</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1.1. По решению собственника (учредителя) муниципальное имущество может быть закреплено:</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на праве хозяйственного ведения за муниципальным унитарным предприятием, основанном на праве хозяйственного ведения;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 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2.6.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
    <w:p w:rsidR="00DB0055"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center"/>
        <w:rPr>
          <w:rFonts w:ascii="Times New Roman" w:hAnsi="Times New Roman"/>
          <w:sz w:val="28"/>
          <w:szCs w:val="28"/>
        </w:rPr>
      </w:pPr>
      <w:r w:rsidRPr="00F9653E">
        <w:rPr>
          <w:rFonts w:ascii="Times New Roman" w:hAnsi="Times New Roman"/>
          <w:b/>
          <w:sz w:val="28"/>
          <w:szCs w:val="28"/>
        </w:rPr>
        <w:t>Раздел 7. ПОРЯДОК И УСЛОВИЯ ПЕРЕДАЧИ МУНИЦИПАЛЬНОГО</w:t>
      </w:r>
      <w:r>
        <w:rPr>
          <w:rFonts w:ascii="Times New Roman" w:hAnsi="Times New Roman"/>
          <w:b/>
          <w:sz w:val="28"/>
          <w:szCs w:val="28"/>
        </w:rPr>
        <w:t xml:space="preserve"> </w:t>
      </w:r>
      <w:r w:rsidRPr="00F9653E">
        <w:rPr>
          <w:rFonts w:ascii="Times New Roman" w:hAnsi="Times New Roman"/>
          <w:b/>
          <w:sz w:val="28"/>
          <w:szCs w:val="28"/>
        </w:rPr>
        <w:t>ИМУЩЕСТВА ВО ВРЕМЕННОЕ ВЛАДЕНИЕ, ПОЛЬЗОВАНИЕ</w:t>
      </w:r>
      <w:r>
        <w:rPr>
          <w:rFonts w:ascii="Times New Roman" w:hAnsi="Times New Roman"/>
          <w:b/>
          <w:sz w:val="28"/>
          <w:szCs w:val="28"/>
        </w:rPr>
        <w:t xml:space="preserve"> </w:t>
      </w:r>
      <w:r w:rsidRPr="00F9653E">
        <w:rPr>
          <w:rFonts w:ascii="Times New Roman" w:hAnsi="Times New Roman"/>
          <w:b/>
          <w:sz w:val="28"/>
          <w:szCs w:val="28"/>
        </w:rPr>
        <w:t>И РАСПОРЯЖЕНИЕ ИНЫХ ЛИЦ ПО ДОГОВОРУ</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Условия передачи муниципального имущества</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1.2. 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1.1 настоящего раздела, принимает Администрация в соответствии с действующим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1.3. В безвозмездное пользование муниципальное имущество может передаваться следующим категориям пользователей:</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организациям, финансируемым полнос</w:t>
      </w:r>
      <w:r>
        <w:rPr>
          <w:rFonts w:ascii="Times New Roman" w:hAnsi="Times New Roman"/>
          <w:sz w:val="28"/>
          <w:szCs w:val="28"/>
        </w:rPr>
        <w:t>тью или частично из республиканского</w:t>
      </w:r>
      <w:r w:rsidRPr="0074554F">
        <w:rPr>
          <w:rFonts w:ascii="Times New Roman" w:hAnsi="Times New Roman"/>
          <w:sz w:val="28"/>
          <w:szCs w:val="28"/>
        </w:rPr>
        <w:t xml:space="preserve"> или федерального бюджета;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органам местного самоуправления;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органам местного самоуправления городских и сельских поселений;</w:t>
      </w:r>
    </w:p>
    <w:p w:rsidR="00DB0055" w:rsidRPr="0074554F" w:rsidRDefault="00DB0055" w:rsidP="00DB0055">
      <w:pPr>
        <w:pStyle w:val="ConsPlusNormal"/>
        <w:ind w:firstLine="540"/>
        <w:jc w:val="both"/>
        <w:rPr>
          <w:rFonts w:ascii="Times New Roman" w:hAnsi="Times New Roman"/>
          <w:sz w:val="28"/>
          <w:szCs w:val="28"/>
        </w:rPr>
      </w:pPr>
      <w:r>
        <w:rPr>
          <w:rFonts w:ascii="Times New Roman" w:hAnsi="Times New Roman"/>
          <w:sz w:val="28"/>
          <w:szCs w:val="28"/>
        </w:rPr>
        <w:t>-</w:t>
      </w:r>
      <w:r w:rsidRPr="0074554F">
        <w:rPr>
          <w:rFonts w:ascii="Times New Roman" w:hAnsi="Times New Roman"/>
          <w:sz w:val="28"/>
          <w:szCs w:val="28"/>
        </w:rPr>
        <w:t xml:space="preserve">муниципальным предприятиям и учреждениям, собственником которых является муниципальное образование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DB0055" w:rsidRPr="0074554F" w:rsidRDefault="00DB0055" w:rsidP="00DB0055">
      <w:pPr>
        <w:pStyle w:val="ConsPlusNormal"/>
        <w:ind w:firstLine="540"/>
        <w:jc w:val="both"/>
        <w:rPr>
          <w:rFonts w:ascii="Times New Roman" w:hAnsi="Times New Roman"/>
          <w:sz w:val="28"/>
          <w:szCs w:val="28"/>
        </w:rPr>
      </w:pPr>
    </w:p>
    <w:p w:rsidR="00DB0055" w:rsidRPr="00F9653E" w:rsidRDefault="00DB0055" w:rsidP="00DB0055">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муниципального недвижимого имущества, закрепленного на праве оперативного управления за муниципальными автономными учреждениями;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DB0055"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p>
    <w:p w:rsidR="00DB0055" w:rsidRPr="00F9653E" w:rsidRDefault="00DB0055" w:rsidP="00DB0055">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9. ПОРЯДОК ПРОВЕДЕНИЯ КОНКУРСОВ ИЛИ АУКЦИОНОВ</w:t>
      </w:r>
      <w:r>
        <w:rPr>
          <w:rFonts w:ascii="Times New Roman" w:hAnsi="Times New Roman"/>
          <w:b/>
          <w:sz w:val="28"/>
          <w:szCs w:val="28"/>
        </w:rPr>
        <w:t xml:space="preserve"> </w:t>
      </w:r>
      <w:r w:rsidRPr="00F9653E">
        <w:rPr>
          <w:rFonts w:ascii="Times New Roman" w:hAnsi="Times New Roman"/>
          <w:b/>
          <w:sz w:val="28"/>
          <w:szCs w:val="28"/>
        </w:rPr>
        <w:t>НА ПРАВО ЗАКЛЮЧЕНИЯ ДОГОВОРОВ</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Порядок проведения конкурсов или аукционов на право заключения договоров, указанных в разделах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B0055" w:rsidRPr="0074554F" w:rsidRDefault="00DB0055" w:rsidP="00DB0055">
      <w:pPr>
        <w:pStyle w:val="ConsPlusNormal"/>
        <w:ind w:firstLine="540"/>
        <w:jc w:val="both"/>
        <w:rPr>
          <w:rFonts w:ascii="Times New Roman" w:hAnsi="Times New Roman"/>
          <w:sz w:val="28"/>
          <w:szCs w:val="28"/>
        </w:rPr>
      </w:pPr>
    </w:p>
    <w:p w:rsidR="00DB0055" w:rsidRPr="00F9653E" w:rsidRDefault="00DB0055" w:rsidP="00DB0055">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10. ДОВЕРИТЕЛЬНОЕ УПРАВЛЕНИЕ</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Учредителем доверительного управления муниципальным имуществом от имени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выступает Администрация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Срок договора доверительного управления не может превышать пяти лет.</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6. Имущество не подлежит передаче в доверительное управление государственному органу или органу местного самоуправления.</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8. 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10. Договор доверительного управления прекращается в случаях, предусмотренных законодательством.</w:t>
      </w:r>
    </w:p>
    <w:p w:rsidR="00DB0055" w:rsidRPr="0074554F" w:rsidRDefault="00DB0055" w:rsidP="00DB0055">
      <w:pPr>
        <w:pStyle w:val="ConsPlusNormal"/>
        <w:ind w:firstLine="540"/>
        <w:jc w:val="both"/>
        <w:rPr>
          <w:rFonts w:ascii="Times New Roman" w:hAnsi="Times New Roman"/>
          <w:sz w:val="28"/>
          <w:szCs w:val="28"/>
        </w:rPr>
      </w:pPr>
    </w:p>
    <w:p w:rsidR="00DB0055" w:rsidRPr="00F9653E" w:rsidRDefault="00DB0055" w:rsidP="00DB0055">
      <w:pPr>
        <w:pStyle w:val="ConsPlusNormal"/>
        <w:ind w:firstLine="540"/>
        <w:jc w:val="center"/>
        <w:rPr>
          <w:rFonts w:ascii="Times New Roman" w:hAnsi="Times New Roman"/>
          <w:b/>
          <w:sz w:val="28"/>
          <w:szCs w:val="28"/>
        </w:rPr>
      </w:pPr>
      <w:r>
        <w:rPr>
          <w:rFonts w:ascii="Times New Roman" w:hAnsi="Times New Roman"/>
          <w:b/>
          <w:sz w:val="28"/>
          <w:szCs w:val="28"/>
        </w:rPr>
        <w:t>Раздел 11</w:t>
      </w:r>
      <w:r w:rsidRPr="00F9653E">
        <w:rPr>
          <w:rFonts w:ascii="Times New Roman" w:hAnsi="Times New Roman"/>
          <w:b/>
          <w:sz w:val="28"/>
          <w:szCs w:val="28"/>
        </w:rPr>
        <w:t>. ПРИВАТИЗАЦИЯ МУНИЦИПАЛЬНОГО ИМУЩЕСТВА</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Под приватизацией муниципального имущества понимается возмездное отчуждение находящегося в собственности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муниципального имущества в собственность физических и (или) юридических лиц.</w:t>
      </w: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Приватизация имущества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осуществляется Администрацией в соответствии с законодательством Российской Федерации о приват</w:t>
      </w:r>
      <w:r>
        <w:rPr>
          <w:rFonts w:ascii="Times New Roman" w:hAnsi="Times New Roman"/>
          <w:sz w:val="28"/>
          <w:szCs w:val="28"/>
        </w:rPr>
        <w:t>изации</w:t>
      </w:r>
      <w:r w:rsidRPr="0074554F">
        <w:rPr>
          <w:rFonts w:ascii="Times New Roman" w:hAnsi="Times New Roman"/>
          <w:sz w:val="28"/>
          <w:szCs w:val="28"/>
        </w:rPr>
        <w:t>.</w:t>
      </w:r>
    </w:p>
    <w:p w:rsidR="00DB0055" w:rsidRPr="0074554F" w:rsidRDefault="00DB0055" w:rsidP="00DB0055">
      <w:pPr>
        <w:pStyle w:val="ConsPlusNormal"/>
        <w:ind w:firstLine="540"/>
        <w:jc w:val="both"/>
        <w:rPr>
          <w:rFonts w:ascii="Times New Roman" w:hAnsi="Times New Roman"/>
          <w:sz w:val="28"/>
          <w:szCs w:val="28"/>
        </w:rPr>
      </w:pPr>
    </w:p>
    <w:p w:rsidR="00DB0055" w:rsidRPr="00F9653E" w:rsidRDefault="00DB0055" w:rsidP="00DB0055">
      <w:pPr>
        <w:pStyle w:val="ConsPlusNormal"/>
        <w:ind w:firstLine="540"/>
        <w:jc w:val="center"/>
        <w:rPr>
          <w:rFonts w:ascii="Times New Roman" w:hAnsi="Times New Roman"/>
          <w:b/>
          <w:sz w:val="28"/>
          <w:szCs w:val="28"/>
        </w:rPr>
      </w:pPr>
      <w:r>
        <w:rPr>
          <w:rFonts w:ascii="Times New Roman" w:hAnsi="Times New Roman"/>
          <w:b/>
          <w:sz w:val="28"/>
          <w:szCs w:val="28"/>
        </w:rPr>
        <w:t>Раздел 12</w:t>
      </w:r>
      <w:r w:rsidRPr="00F9653E">
        <w:rPr>
          <w:rFonts w:ascii="Times New Roman" w:hAnsi="Times New Roman"/>
          <w:b/>
          <w:sz w:val="28"/>
          <w:szCs w:val="28"/>
        </w:rPr>
        <w:t>. ЗАКЛЮЧИТЕЛЬНЫЕ ПОЛОЖЕНИЯ</w:t>
      </w:r>
    </w:p>
    <w:p w:rsidR="00DB0055" w:rsidRPr="0074554F" w:rsidRDefault="00DB0055" w:rsidP="00DB0055">
      <w:pPr>
        <w:pStyle w:val="ConsPlusNormal"/>
        <w:ind w:firstLine="540"/>
        <w:jc w:val="both"/>
        <w:rPr>
          <w:rFonts w:ascii="Times New Roman" w:hAnsi="Times New Roman"/>
          <w:sz w:val="28"/>
          <w:szCs w:val="28"/>
        </w:rPr>
      </w:pPr>
    </w:p>
    <w:p w:rsidR="00DB0055" w:rsidRPr="0074554F" w:rsidRDefault="00DB0055" w:rsidP="00DB0055">
      <w:pPr>
        <w:pStyle w:val="ConsPlusNormal"/>
        <w:ind w:firstLine="540"/>
        <w:jc w:val="both"/>
        <w:rPr>
          <w:rFonts w:ascii="Times New Roman" w:hAnsi="Times New Roman"/>
          <w:sz w:val="28"/>
          <w:szCs w:val="28"/>
        </w:rPr>
      </w:pPr>
      <w:r w:rsidRPr="0074554F">
        <w:rPr>
          <w:rFonts w:ascii="Times New Roman" w:hAnsi="Times New Roman"/>
          <w:sz w:val="28"/>
          <w:szCs w:val="28"/>
        </w:rPr>
        <w:t>1. Контроль за управлением и распоряжением имуществом, находящимся в муниципальной собственности</w:t>
      </w:r>
      <w:r w:rsidRPr="00F9653E">
        <w:rPr>
          <w:rFonts w:ascii="Times New Roman" w:hAnsi="Times New Roman" w:cs="Times New Roman"/>
          <w:sz w:val="28"/>
          <w:szCs w:val="28"/>
        </w:rPr>
        <w:t xml:space="preserve"> </w:t>
      </w:r>
      <w:r>
        <w:rPr>
          <w:rFonts w:ascii="Times New Roman" w:hAnsi="Times New Roman"/>
          <w:sz w:val="28"/>
          <w:szCs w:val="28"/>
        </w:rPr>
        <w:t xml:space="preserve">муниципального образования «Городское поселение Красногорский», </w:t>
      </w:r>
      <w:r w:rsidRPr="0074554F">
        <w:rPr>
          <w:rFonts w:ascii="Times New Roman" w:hAnsi="Times New Roman"/>
          <w:sz w:val="28"/>
          <w:szCs w:val="28"/>
        </w:rPr>
        <w:t xml:space="preserve">эффективностью и целесообразностью его использования осуществляет в </w:t>
      </w:r>
      <w:r>
        <w:rPr>
          <w:rFonts w:ascii="Times New Roman" w:hAnsi="Times New Roman"/>
          <w:sz w:val="28"/>
          <w:szCs w:val="28"/>
        </w:rPr>
        <w:t>пределах своей компетенции Собрание</w:t>
      </w:r>
      <w:r w:rsidRPr="0074554F">
        <w:rPr>
          <w:rFonts w:ascii="Times New Roman" w:hAnsi="Times New Roman"/>
          <w:sz w:val="28"/>
          <w:szCs w:val="28"/>
        </w:rPr>
        <w:t xml:space="preserve"> </w:t>
      </w:r>
      <w:r>
        <w:rPr>
          <w:rFonts w:ascii="Times New Roman" w:hAnsi="Times New Roman"/>
          <w:sz w:val="28"/>
          <w:szCs w:val="28"/>
        </w:rPr>
        <w:t>депутатов</w:t>
      </w:r>
      <w:r w:rsidRPr="00FD65CA">
        <w:rPr>
          <w:rFonts w:ascii="Times New Roman" w:hAnsi="Times New Roman"/>
          <w:sz w:val="28"/>
          <w:szCs w:val="28"/>
        </w:rPr>
        <w:t xml:space="preserve">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Глава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 xml:space="preserve"> и  Администрация </w:t>
      </w:r>
      <w:r>
        <w:rPr>
          <w:rFonts w:ascii="Times New Roman" w:hAnsi="Times New Roman"/>
          <w:sz w:val="28"/>
          <w:szCs w:val="28"/>
        </w:rPr>
        <w:t>муниципального образования «Городское поселение Красногорский»</w:t>
      </w:r>
      <w:r w:rsidRPr="0074554F">
        <w:rPr>
          <w:rFonts w:ascii="Times New Roman" w:hAnsi="Times New Roman"/>
          <w:sz w:val="28"/>
          <w:szCs w:val="28"/>
        </w:rPr>
        <w:t>.</w:t>
      </w:r>
    </w:p>
    <w:p w:rsidR="00DB0055" w:rsidRPr="0074554F" w:rsidRDefault="00DB0055" w:rsidP="00DB0055">
      <w:pPr>
        <w:rPr>
          <w:sz w:val="28"/>
          <w:szCs w:val="28"/>
        </w:rPr>
      </w:pPr>
    </w:p>
    <w:p w:rsidR="00DB0055" w:rsidRDefault="00DB0055" w:rsidP="00DB0055">
      <w:pPr>
        <w:pStyle w:val="ConsPlusNormal"/>
        <w:widowControl/>
        <w:rPr>
          <w:rFonts w:ascii="Times New Roman" w:hAnsi="Times New Roman" w:cs="Times New Roman"/>
          <w:sz w:val="28"/>
          <w:szCs w:val="28"/>
        </w:rPr>
      </w:pPr>
    </w:p>
    <w:p w:rsidR="00DB0055" w:rsidRDefault="00DB0055" w:rsidP="00DB0055">
      <w:pPr>
        <w:pStyle w:val="ConsPlusNormal"/>
        <w:widowControl/>
        <w:rPr>
          <w:rFonts w:ascii="Times New Roman" w:hAnsi="Times New Roman" w:cs="Times New Roman"/>
          <w:sz w:val="28"/>
          <w:szCs w:val="28"/>
        </w:rPr>
      </w:pPr>
    </w:p>
    <w:p w:rsidR="00DB0055" w:rsidRPr="001312FA" w:rsidRDefault="00DB0055" w:rsidP="001312FA">
      <w:pPr>
        <w:tabs>
          <w:tab w:val="left" w:pos="5080"/>
        </w:tabs>
        <w:jc w:val="both"/>
        <w:rPr>
          <w:sz w:val="28"/>
          <w:szCs w:val="28"/>
        </w:rPr>
      </w:pPr>
    </w:p>
    <w:sectPr w:rsidR="00DB0055" w:rsidRPr="001312FA" w:rsidSect="00A34C58">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C339D7"/>
    <w:multiLevelType w:val="hybridMultilevel"/>
    <w:tmpl w:val="CD84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91C69"/>
    <w:multiLevelType w:val="hybridMultilevel"/>
    <w:tmpl w:val="FCC6CC8E"/>
    <w:lvl w:ilvl="0" w:tplc="CABACA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3D9F33B0"/>
    <w:multiLevelType w:val="hybridMultilevel"/>
    <w:tmpl w:val="47502F5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0270D"/>
    <w:multiLevelType w:val="hybridMultilevel"/>
    <w:tmpl w:val="0164D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8C164C"/>
    <w:multiLevelType w:val="hybridMultilevel"/>
    <w:tmpl w:val="B25C0AB6"/>
    <w:lvl w:ilvl="0" w:tplc="37B44A3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compat/>
  <w:rsids>
    <w:rsidRoot w:val="0056684D"/>
    <w:rsid w:val="00031B7C"/>
    <w:rsid w:val="000409AC"/>
    <w:rsid w:val="0006750A"/>
    <w:rsid w:val="000F6D7E"/>
    <w:rsid w:val="001312FA"/>
    <w:rsid w:val="00224890"/>
    <w:rsid w:val="002A6EC3"/>
    <w:rsid w:val="00322D98"/>
    <w:rsid w:val="00346514"/>
    <w:rsid w:val="004726C3"/>
    <w:rsid w:val="004D4C14"/>
    <w:rsid w:val="00532193"/>
    <w:rsid w:val="0056684D"/>
    <w:rsid w:val="005A47EF"/>
    <w:rsid w:val="005A62B4"/>
    <w:rsid w:val="005C06DB"/>
    <w:rsid w:val="0060126F"/>
    <w:rsid w:val="006763CE"/>
    <w:rsid w:val="006A1206"/>
    <w:rsid w:val="006B2684"/>
    <w:rsid w:val="006E221F"/>
    <w:rsid w:val="00705677"/>
    <w:rsid w:val="007A51E7"/>
    <w:rsid w:val="007B11D2"/>
    <w:rsid w:val="008A1E4A"/>
    <w:rsid w:val="008A4EC7"/>
    <w:rsid w:val="008C600A"/>
    <w:rsid w:val="008E5418"/>
    <w:rsid w:val="00966231"/>
    <w:rsid w:val="00A063B9"/>
    <w:rsid w:val="00A1625F"/>
    <w:rsid w:val="00A34C58"/>
    <w:rsid w:val="00AF3B76"/>
    <w:rsid w:val="00B33398"/>
    <w:rsid w:val="00BB6268"/>
    <w:rsid w:val="00BC0754"/>
    <w:rsid w:val="00BC5D78"/>
    <w:rsid w:val="00BD3402"/>
    <w:rsid w:val="00C8330F"/>
    <w:rsid w:val="00D514F2"/>
    <w:rsid w:val="00D947A9"/>
    <w:rsid w:val="00DB0055"/>
    <w:rsid w:val="00EB6C46"/>
    <w:rsid w:val="00ED660C"/>
    <w:rsid w:val="00EE0424"/>
    <w:rsid w:val="00EF2882"/>
    <w:rsid w:val="00EF427F"/>
    <w:rsid w:val="00F42BB8"/>
    <w:rsid w:val="00FC5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1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6684D"/>
    <w:pPr>
      <w:jc w:val="center"/>
    </w:pPr>
    <w:rPr>
      <w:b/>
      <w:sz w:val="28"/>
    </w:rPr>
  </w:style>
  <w:style w:type="character" w:customStyle="1" w:styleId="a4">
    <w:name w:val="Название Знак"/>
    <w:basedOn w:val="a0"/>
    <w:link w:val="a3"/>
    <w:rsid w:val="0056684D"/>
    <w:rPr>
      <w:rFonts w:ascii="Times New Roman" w:eastAsia="Times New Roman" w:hAnsi="Times New Roman" w:cs="Times New Roman"/>
      <w:b/>
      <w:sz w:val="28"/>
      <w:szCs w:val="20"/>
      <w:lang w:eastAsia="ru-RU"/>
    </w:rPr>
  </w:style>
  <w:style w:type="paragraph" w:styleId="a5">
    <w:name w:val="List Paragraph"/>
    <w:basedOn w:val="a"/>
    <w:uiPriority w:val="34"/>
    <w:qFormat/>
    <w:rsid w:val="0056684D"/>
    <w:pPr>
      <w:ind w:left="720"/>
      <w:contextualSpacing/>
    </w:pPr>
  </w:style>
  <w:style w:type="paragraph" w:styleId="a6">
    <w:name w:val="No Spacing"/>
    <w:uiPriority w:val="1"/>
    <w:qFormat/>
    <w:rsid w:val="001312FA"/>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312FA"/>
    <w:rPr>
      <w:rFonts w:asciiTheme="majorHAnsi" w:eastAsiaTheme="majorEastAsia" w:hAnsiTheme="majorHAnsi" w:cstheme="majorBidi"/>
      <w:b/>
      <w:bCs/>
      <w:color w:val="365F91" w:themeColor="accent1" w:themeShade="BF"/>
      <w:sz w:val="28"/>
      <w:szCs w:val="28"/>
      <w:lang w:eastAsia="ru-RU"/>
    </w:rPr>
  </w:style>
  <w:style w:type="paragraph" w:customStyle="1" w:styleId="pboth">
    <w:name w:val="pboth"/>
    <w:basedOn w:val="a"/>
    <w:rsid w:val="00BD3402"/>
    <w:pPr>
      <w:spacing w:before="100" w:beforeAutospacing="1" w:after="100" w:afterAutospacing="1"/>
    </w:pPr>
    <w:rPr>
      <w:sz w:val="24"/>
      <w:szCs w:val="24"/>
    </w:rPr>
  </w:style>
  <w:style w:type="character" w:customStyle="1" w:styleId="apple-converted-space">
    <w:name w:val="apple-converted-space"/>
    <w:basedOn w:val="a0"/>
    <w:rsid w:val="00BD3402"/>
  </w:style>
  <w:style w:type="character" w:styleId="a7">
    <w:name w:val="Hyperlink"/>
    <w:basedOn w:val="a0"/>
    <w:uiPriority w:val="99"/>
    <w:semiHidden/>
    <w:unhideWhenUsed/>
    <w:rsid w:val="00BD3402"/>
    <w:rPr>
      <w:color w:val="0000FF"/>
      <w:u w:val="single"/>
    </w:rPr>
  </w:style>
  <w:style w:type="paragraph" w:customStyle="1" w:styleId="ConsPlusNormal">
    <w:name w:val="ConsPlusNormal"/>
    <w:rsid w:val="008E54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B005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6DECB46F847D8007ECE5BF8E0FF7B857D53C0AA115C4746897A0760A4410555D0741911B21DA4C13BB168yFY2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F26DECB46F847D8007ECE4DFB8CA17F817E0ECCAF16531912D47C503FF447501590724C52F615ACyCY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26DECB46F847D8007ECE4DFB8CA17F817F09CDA81A531912D47C503FF447501590724C52F616A6yCY0M" TargetMode="External"/><Relationship Id="rId11" Type="http://schemas.openxmlformats.org/officeDocument/2006/relationships/hyperlink" Target="consultantplus://offline/ref=3C4E79CC8339BD7FE842AA35A6708FD5506F20450CCCE0269BDB0C51970CEC7914745FBD0F14D8A7x0kEK" TargetMode="External"/><Relationship Id="rId5" Type="http://schemas.openxmlformats.org/officeDocument/2006/relationships/hyperlink" Target="consultantplus://offline/ref=DF26DECB46F847D8007ECE4DFB8CA17F817F09CDA81A531912D47C503FF447501590724C52F614A7yCY0M" TargetMode="External"/><Relationship Id="rId10" Type="http://schemas.openxmlformats.org/officeDocument/2006/relationships/hyperlink" Target="consultantplus://offline/ref=3C4E79CC8339BD7FE842AA35A6708FD5506F27440AC2E0269BDB0C51970CEC7914745FBD0F15D8A5x0kCK" TargetMode="External"/><Relationship Id="rId4" Type="http://schemas.openxmlformats.org/officeDocument/2006/relationships/webSettings" Target="webSettings.xml"/><Relationship Id="rId9" Type="http://schemas.openxmlformats.org/officeDocument/2006/relationships/hyperlink" Target="consultantplus://offline/ref=3C4E79CC8339BD7FE842AA35A6708FD5536E23400493B724CA8E02x5k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19</Pages>
  <Words>6855</Words>
  <Characters>39079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2017-12-21T12:27:00Z</dcterms:created>
  <dcterms:modified xsi:type="dcterms:W3CDTF">2018-04-02T12:35:00Z</dcterms:modified>
</cp:coreProperties>
</file>